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080" w:lineRule="exact"/>
        <w:jc w:val="center"/>
        <w:rPr>
          <w:rFonts w:hint="eastAsia" w:ascii="宋体" w:hAnsi="宋体"/>
          <w:b/>
          <w:bCs/>
          <w:color w:val="auto"/>
          <w:spacing w:val="36"/>
          <w:w w:val="66"/>
          <w:sz w:val="81"/>
          <w:szCs w:val="81"/>
        </w:rPr>
      </w:pPr>
      <w:r>
        <w:rPr>
          <w:rFonts w:hint="eastAsia" w:ascii="宋体" w:hAnsi="宋体"/>
          <w:b/>
          <w:bCs/>
          <w:color w:val="auto"/>
          <w:spacing w:val="36"/>
          <w:w w:val="66"/>
          <w:sz w:val="81"/>
          <w:szCs w:val="81"/>
        </w:rPr>
        <w:t>乌审旗公共资源交易中心</w:t>
      </w:r>
    </w:p>
    <w:p>
      <w:pPr>
        <w:tabs>
          <w:tab w:val="left" w:pos="420"/>
        </w:tabs>
        <w:spacing w:line="1080" w:lineRule="exact"/>
        <w:jc w:val="center"/>
        <w:rPr>
          <w:rFonts w:hint="eastAsia" w:ascii="宋体" w:hAnsi="宋体"/>
          <w:b/>
          <w:bCs/>
          <w:color w:val="auto"/>
          <w:spacing w:val="36"/>
          <w:w w:val="66"/>
          <w:sz w:val="81"/>
          <w:szCs w:val="81"/>
        </w:rPr>
      </w:pPr>
    </w:p>
    <w:p>
      <w:pPr>
        <w:tabs>
          <w:tab w:val="left" w:pos="315"/>
          <w:tab w:val="left" w:pos="8820"/>
        </w:tabs>
        <w:spacing w:line="360" w:lineRule="auto"/>
        <w:ind w:right="356" w:rightChars="127"/>
        <w:jc w:val="center"/>
        <w:rPr>
          <w:rFonts w:ascii="宋体" w:hAnsi="宋体"/>
          <w:b/>
          <w:color w:val="000000"/>
          <w:kern w:val="0"/>
          <w:szCs w:val="28"/>
          <w:lang w:val="zh-CN"/>
        </w:rPr>
      </w:pPr>
      <w:r>
        <w:rPr>
          <w:rFonts w:hint="eastAsia" w:ascii="黑体" w:hAnsi="宋体" w:eastAsia="黑体"/>
          <w:b/>
          <w:bCs/>
          <w:color w:val="auto"/>
          <w:sz w:val="72"/>
          <w:szCs w:val="72"/>
        </w:rPr>
        <w:t>询价</w:t>
      </w:r>
      <w:r>
        <w:rPr>
          <w:rFonts w:hint="eastAsia" w:ascii="黑体" w:hAnsi="宋体" w:eastAsia="黑体"/>
          <w:b/>
          <w:bCs/>
          <w:color w:val="auto"/>
          <w:sz w:val="72"/>
          <w:szCs w:val="72"/>
          <w:lang w:eastAsia="zh-CN"/>
        </w:rPr>
        <w:t>通知书</w:t>
      </w: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color w:val="auto"/>
          <w:sz w:val="31"/>
          <w:szCs w:val="31"/>
        </w:rPr>
        <w:drawing>
          <wp:inline distT="0" distB="0" distL="114300" distR="114300">
            <wp:extent cx="1619250" cy="1552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rcRect/>
                    <a:stretch>
                      <a:fillRect/>
                    </a:stretch>
                  </pic:blipFill>
                  <pic:spPr>
                    <a:xfrm>
                      <a:off x="0" y="0"/>
                      <a:ext cx="1619250" cy="1552575"/>
                    </a:xfrm>
                    <a:prstGeom prst="rect">
                      <a:avLst/>
                    </a:prstGeom>
                    <a:noFill/>
                    <a:ln w="9525">
                      <a:noFill/>
                      <a:miter/>
                    </a:ln>
                    <a:effectLst/>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b/>
          <w:bCs/>
          <w:color w:val="000000"/>
          <w:szCs w:val="28"/>
        </w:rPr>
      </w:pPr>
      <w:r>
        <w:rPr>
          <w:rFonts w:hint="eastAsia" w:ascii="宋体" w:hAnsi="宋体"/>
          <w:b/>
          <w:color w:val="000000"/>
          <w:szCs w:val="28"/>
        </w:rPr>
        <w:t>2017</w:t>
      </w:r>
      <w:r>
        <w:rPr>
          <w:rFonts w:hint="eastAsia" w:ascii="宋体" w:hAnsi="宋体"/>
          <w:b/>
          <w:color w:val="000000"/>
          <w:szCs w:val="28"/>
          <w:lang w:eastAsia="zh-CN"/>
        </w:rPr>
        <w:t>服务</w:t>
      </w:r>
      <w:r>
        <w:rPr>
          <w:rFonts w:hint="eastAsia" w:ascii="宋体" w:hAnsi="宋体"/>
          <w:b/>
          <w:color w:val="000000"/>
          <w:szCs w:val="28"/>
        </w:rPr>
        <w:t>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keepNext w:val="0"/>
        <w:keepLines w:val="0"/>
        <w:widowControl/>
        <w:suppressLineNumbers w:val="0"/>
        <w:pBdr>
          <w:left w:val="none" w:color="auto" w:sz="0" w:space="0"/>
          <w:bottom w:val="none" w:color="auto" w:sz="0" w:space="0"/>
          <w:right w:val="none" w:color="auto" w:sz="0" w:space="0"/>
        </w:pBdr>
        <w:wordWrap w:val="0"/>
        <w:ind w:firstLine="1124" w:firstLineChars="400"/>
        <w:jc w:val="left"/>
        <w:rPr>
          <w:rFonts w:hint="eastAsia" w:ascii="微软雅黑" w:hAnsi="微软雅黑" w:eastAsia="微软雅黑" w:cs="微软雅黑"/>
          <w:color w:val="333333"/>
          <w:kern w:val="0"/>
          <w:sz w:val="21"/>
          <w:szCs w:val="21"/>
          <w:lang w:val="en-US" w:eastAsia="zh-CN" w:bidi="ar"/>
        </w:rPr>
      </w:pPr>
      <w:r>
        <w:rPr>
          <w:rFonts w:hint="eastAsia" w:ascii="宋体" w:hAnsi="宋体" w:eastAsia="宋体"/>
          <w:b/>
          <w:bCs/>
          <w:color w:val="000000"/>
          <w:szCs w:val="28"/>
        </w:rPr>
        <w:t>项目名称：</w:t>
      </w:r>
      <w:r>
        <w:rPr>
          <w:rFonts w:hint="eastAsia" w:ascii="宋体" w:hAnsi="宋体"/>
          <w:b/>
          <w:bCs/>
          <w:color w:val="000000"/>
          <w:szCs w:val="28"/>
          <w:lang w:val="en-US" w:eastAsia="zh-CN"/>
        </w:rPr>
        <w:t>乌审旗电教中心采购印制化学元素扑克牌、FLASH蒙文教程</w:t>
      </w:r>
    </w:p>
    <w:p>
      <w:pPr>
        <w:pStyle w:val="2"/>
      </w:pPr>
    </w:p>
    <w:p>
      <w:pPr>
        <w:keepNext w:val="0"/>
        <w:keepLines w:val="0"/>
        <w:widowControl/>
        <w:suppressLineNumbers w:val="0"/>
        <w:pBdr>
          <w:left w:val="none" w:color="auto" w:sz="0" w:space="0"/>
          <w:bottom w:val="none" w:color="auto" w:sz="0" w:space="0"/>
          <w:right w:val="none" w:color="auto" w:sz="0" w:space="0"/>
        </w:pBdr>
        <w:wordWrap w:val="0"/>
        <w:ind w:firstLine="1124" w:firstLineChars="400"/>
        <w:jc w:val="left"/>
        <w:rPr>
          <w:rFonts w:hint="eastAsia" w:ascii="宋体" w:hAnsi="宋体" w:eastAsia="宋体"/>
          <w:b/>
          <w:bCs/>
          <w:color w:val="000000"/>
          <w:szCs w:val="28"/>
        </w:rPr>
      </w:pPr>
      <w:r>
        <w:rPr>
          <w:rFonts w:hint="eastAsia" w:ascii="宋体" w:hAnsi="宋体" w:eastAsia="宋体"/>
          <w:b/>
          <w:bCs/>
          <w:color w:val="000000"/>
          <w:szCs w:val="28"/>
        </w:rPr>
        <w:t>项目编号：</w:t>
      </w:r>
      <w:r>
        <w:rPr>
          <w:rFonts w:hint="eastAsia" w:ascii="宋体" w:hAnsi="宋体"/>
          <w:b/>
          <w:bCs/>
          <w:color w:val="0000FF"/>
          <w:szCs w:val="28"/>
          <w:lang w:val="en-US" w:eastAsia="zh-CN"/>
        </w:rPr>
        <w:t>CG2017FXJ3179</w:t>
      </w:r>
      <w:r>
        <w:rPr>
          <w:rFonts w:hint="eastAsia" w:ascii="宋体" w:hAnsi="宋体" w:eastAsia="宋体"/>
          <w:b/>
          <w:bCs/>
          <w:color w:val="0000FF"/>
          <w:szCs w:val="28"/>
          <w:lang w:val="en-US" w:eastAsia="zh-CN"/>
        </w:rPr>
        <w:t xml:space="preserve"> </w:t>
      </w:r>
    </w:p>
    <w:p>
      <w:pPr>
        <w:pStyle w:val="20"/>
        <w:spacing w:line="360" w:lineRule="auto"/>
        <w:ind w:firstLine="1124" w:firstLineChars="400"/>
        <w:rPr>
          <w:rFonts w:ascii="宋体" w:hAnsi="宋体" w:eastAsia="宋体"/>
          <w:color w:val="000000"/>
          <w:szCs w:val="28"/>
        </w:rPr>
      </w:pPr>
    </w:p>
    <w:p>
      <w:pPr>
        <w:pStyle w:val="20"/>
        <w:spacing w:line="360" w:lineRule="auto"/>
        <w:ind w:left="2335" w:leftChars="337" w:hanging="1391" w:hangingChars="495"/>
        <w:rPr>
          <w:rFonts w:ascii="宋体" w:hAnsi="宋体" w:eastAsia="宋体"/>
          <w:color w:val="000000"/>
          <w:szCs w:val="28"/>
        </w:rPr>
      </w:pPr>
    </w:p>
    <w:p>
      <w:pPr>
        <w:pStyle w:val="20"/>
        <w:spacing w:line="360" w:lineRule="auto"/>
        <w:rPr>
          <w:rFonts w:ascii="宋体" w:hAnsi="宋体" w:eastAsia="宋体"/>
          <w:color w:val="000000"/>
          <w:szCs w:val="28"/>
        </w:rPr>
      </w:pPr>
    </w:p>
    <w:p>
      <w:pPr>
        <w:pStyle w:val="20"/>
        <w:spacing w:line="360" w:lineRule="auto"/>
        <w:rPr>
          <w:rFonts w:hint="eastAsia" w:ascii="宋体" w:hAnsi="宋体" w:eastAsia="宋体"/>
          <w:color w:val="000000"/>
          <w:szCs w:val="28"/>
          <w:lang w:eastAsia="zh-CN"/>
        </w:rPr>
      </w:pPr>
      <w:r>
        <w:rPr>
          <w:rFonts w:hint="eastAsia" w:ascii="宋体" w:hAnsi="宋体" w:eastAsia="宋体"/>
          <w:color w:val="000000"/>
          <w:szCs w:val="28"/>
        </w:rPr>
        <w:t xml:space="preserve">                 </w:t>
      </w:r>
      <w:r>
        <w:rPr>
          <w:rFonts w:hint="eastAsia" w:ascii="宋体" w:hAnsi="宋体" w:eastAsia="宋体"/>
          <w:color w:val="000000"/>
          <w:szCs w:val="28"/>
          <w:lang w:val="en-US" w:eastAsia="zh-CN"/>
        </w:rPr>
        <w:t xml:space="preserve">                     </w:t>
      </w:r>
      <w:r>
        <w:rPr>
          <w:rFonts w:hint="eastAsia" w:ascii="宋体" w:hAnsi="宋体" w:eastAsia="宋体"/>
          <w:color w:val="000000"/>
          <w:szCs w:val="28"/>
        </w:rPr>
        <w:t xml:space="preserve"> </w:t>
      </w:r>
      <w:bookmarkStart w:id="0" w:name="_Toc266431005"/>
      <w:bookmarkStart w:id="1" w:name="_Toc266431113"/>
      <w:r>
        <w:rPr>
          <w:rFonts w:hint="eastAsia" w:ascii="宋体" w:hAnsi="宋体" w:eastAsia="宋体"/>
          <w:color w:val="000000"/>
          <w:szCs w:val="28"/>
          <w:lang w:eastAsia="zh-CN"/>
        </w:rPr>
        <w:t xml:space="preserve"> 2018年1月</w:t>
      </w:r>
      <w:r>
        <w:rPr>
          <w:rFonts w:hint="eastAsia" w:ascii="宋体" w:hAnsi="宋体" w:eastAsia="宋体"/>
          <w:color w:val="000000"/>
          <w:szCs w:val="28"/>
          <w:lang w:val="en-US" w:eastAsia="zh-CN"/>
        </w:rPr>
        <w:t>23</w:t>
      </w:r>
      <w:r>
        <w:rPr>
          <w:rFonts w:hint="eastAsia" w:ascii="宋体" w:hAnsi="宋体" w:eastAsia="宋体"/>
          <w:color w:val="000000"/>
          <w:szCs w:val="28"/>
          <w:lang w:eastAsia="zh-CN"/>
        </w:rPr>
        <w:t>日</w:t>
      </w:r>
    </w:p>
    <w:p>
      <w:pPr>
        <w:pStyle w:val="20"/>
        <w:spacing w:line="360" w:lineRule="auto"/>
        <w:rPr>
          <w:rFonts w:hint="eastAsia" w:ascii="宋体" w:hAnsi="宋体" w:eastAsia="宋体"/>
          <w:color w:val="000000"/>
          <w:szCs w:val="28"/>
          <w:lang w:eastAsia="zh-CN"/>
        </w:rPr>
      </w:pPr>
    </w:p>
    <w:p>
      <w:pPr>
        <w:pStyle w:val="20"/>
        <w:spacing w:line="360" w:lineRule="auto"/>
        <w:rPr>
          <w:rFonts w:ascii="宋体" w:hAnsi="宋体" w:eastAsia="宋体"/>
          <w:color w:val="000000"/>
          <w:szCs w:val="28"/>
        </w:rPr>
      </w:pPr>
    </w:p>
    <w:p>
      <w:pPr>
        <w:pStyle w:val="20"/>
        <w:spacing w:line="360" w:lineRule="auto"/>
        <w:rPr>
          <w:rFonts w:ascii="宋体" w:hAnsi="宋体" w:eastAsia="宋体"/>
          <w:color w:val="000000"/>
          <w:szCs w:val="28"/>
        </w:rPr>
      </w:pPr>
    </w:p>
    <w:p>
      <w:pPr>
        <w:pStyle w:val="75"/>
        <w:keepNext w:val="0"/>
        <w:keepLines w:val="0"/>
        <w:spacing w:before="0" w:line="360" w:lineRule="auto"/>
        <w:jc w:val="center"/>
        <w:rPr>
          <w:rFonts w:ascii="宋体" w:hAnsi="宋体"/>
          <w:color w:val="000000"/>
          <w:lang w:val="zh-CN" w:eastAsia="zh-CN"/>
        </w:rPr>
      </w:pPr>
    </w:p>
    <w:p>
      <w:pPr>
        <w:pStyle w:val="75"/>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32"/>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"_Toc497408478" </w:instrText>
      </w:r>
      <w:r>
        <w:fldChar w:fldCharType="separate"/>
      </w:r>
      <w:r>
        <w:rPr>
          <w:rStyle w:val="50"/>
          <w:rFonts w:hint="eastAsia" w:ascii="宋体" w:hAnsi="宋体"/>
        </w:rPr>
        <w:t>第一章</w:t>
      </w:r>
      <w:r>
        <w:rPr>
          <w:rStyle w:val="50"/>
          <w:rFonts w:ascii="宋体" w:hAnsi="宋体"/>
        </w:rPr>
        <w:t xml:space="preserve"> </w:t>
      </w:r>
      <w:r>
        <w:rPr>
          <w:rStyle w:val="50"/>
          <w:rFonts w:hint="eastAsia" w:ascii="宋体" w:hAnsi="宋体"/>
        </w:rPr>
        <w:t>采购公告</w:t>
      </w:r>
      <w:r>
        <w:tab/>
      </w:r>
      <w:r>
        <w:fldChar w:fldCharType="begin"/>
      </w:r>
      <w:r>
        <w:instrText xml:space="preserve"> PAGEREF _Toc497408478 \h </w:instrText>
      </w:r>
      <w:r>
        <w:fldChar w:fldCharType="separate"/>
      </w:r>
      <w:r>
        <w:t>3</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"_Toc497408479" </w:instrText>
      </w:r>
      <w:r>
        <w:fldChar w:fldCharType="separate"/>
      </w:r>
      <w:r>
        <w:rPr>
          <w:rStyle w:val="50"/>
          <w:rFonts w:hint="eastAsia" w:ascii="宋体" w:hAnsi="宋体"/>
        </w:rPr>
        <w:t>第二章</w:t>
      </w:r>
      <w:r>
        <w:rPr>
          <w:rStyle w:val="50"/>
          <w:rFonts w:ascii="宋体" w:hAnsi="宋体"/>
        </w:rPr>
        <w:t xml:space="preserve"> </w:t>
      </w:r>
      <w:r>
        <w:rPr>
          <w:rStyle w:val="50"/>
          <w:rFonts w:hint="eastAsia" w:ascii="宋体" w:hAnsi="宋体"/>
        </w:rPr>
        <w:t>供应商须知</w:t>
      </w:r>
      <w:r>
        <w:tab/>
      </w:r>
      <w:r>
        <w:fldChar w:fldCharType="begin"/>
      </w:r>
      <w:r>
        <w:instrText xml:space="preserve"> PAGEREF _Toc497408479 \h </w:instrText>
      </w:r>
      <w:r>
        <w:fldChar w:fldCharType="separate"/>
      </w:r>
      <w:r>
        <w:t>5</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"_Toc497408480" </w:instrText>
      </w:r>
      <w:r>
        <w:fldChar w:fldCharType="separate"/>
      </w:r>
      <w:r>
        <w:rPr>
          <w:rStyle w:val="50"/>
          <w:rFonts w:hint="eastAsia" w:ascii="宋体" w:hAnsi="宋体" w:cs="宋体"/>
        </w:rPr>
        <w:t>第三章</w:t>
      </w:r>
      <w:r>
        <w:rPr>
          <w:rStyle w:val="50"/>
          <w:rFonts w:ascii="宋体" w:hAnsi="宋体" w:cs="宋体"/>
        </w:rPr>
        <w:t xml:space="preserve"> </w:t>
      </w:r>
      <w:r>
        <w:rPr>
          <w:rStyle w:val="50"/>
          <w:rFonts w:hint="eastAsia" w:ascii="宋体" w:hAnsi="宋体" w:cs="宋体"/>
        </w:rPr>
        <w:t>合同与验收</w:t>
      </w:r>
      <w:r>
        <w:tab/>
      </w:r>
      <w:r>
        <w:fldChar w:fldCharType="begin"/>
      </w:r>
      <w:r>
        <w:instrText xml:space="preserve"> PAGEREF _Toc497408480 \h </w:instrText>
      </w:r>
      <w:r>
        <w:fldChar w:fldCharType="separate"/>
      </w:r>
      <w:r>
        <w:t>16</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"_Toc497408481" </w:instrText>
      </w:r>
      <w:r>
        <w:fldChar w:fldCharType="separate"/>
      </w:r>
      <w:r>
        <w:rPr>
          <w:rStyle w:val="50"/>
          <w:rFonts w:hint="eastAsia" w:ascii="宋体" w:hAnsi="宋体"/>
        </w:rPr>
        <w:t>第四章</w:t>
      </w:r>
      <w:r>
        <w:rPr>
          <w:rStyle w:val="50"/>
          <w:rFonts w:ascii="宋体" w:hAnsi="宋体"/>
        </w:rPr>
        <w:t xml:space="preserve"> </w:t>
      </w:r>
      <w:r>
        <w:rPr>
          <w:rStyle w:val="50"/>
          <w:rFonts w:hint="eastAsia" w:ascii="宋体" w:hAnsi="宋体"/>
        </w:rPr>
        <w:t>询价内容与技术要求</w:t>
      </w:r>
      <w:r>
        <w:tab/>
      </w:r>
      <w:r>
        <w:fldChar w:fldCharType="begin"/>
      </w:r>
      <w:r>
        <w:instrText xml:space="preserve"> PAGEREF _Toc497408481 \h </w:instrText>
      </w:r>
      <w:r>
        <w:fldChar w:fldCharType="separate"/>
      </w:r>
      <w:r>
        <w:t>19</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"_Toc497408482" </w:instrText>
      </w:r>
      <w:r>
        <w:fldChar w:fldCharType="separate"/>
      </w:r>
      <w:r>
        <w:rPr>
          <w:rStyle w:val="50"/>
          <w:rFonts w:hint="eastAsia" w:ascii="宋体" w:hAnsi="宋体"/>
        </w:rPr>
        <w:t>第五章</w:t>
      </w:r>
      <w:r>
        <w:rPr>
          <w:rStyle w:val="50"/>
          <w:rFonts w:ascii="宋体" w:hAnsi="宋体"/>
        </w:rPr>
        <w:t xml:space="preserve"> </w:t>
      </w:r>
      <w:r>
        <w:rPr>
          <w:rStyle w:val="50"/>
          <w:rFonts w:hint="eastAsia" w:ascii="宋体" w:hAnsi="宋体"/>
        </w:rPr>
        <w:t>供应商资格证明及相关文件要求</w:t>
      </w:r>
      <w:r>
        <w:tab/>
      </w:r>
      <w:r>
        <w:fldChar w:fldCharType="begin"/>
      </w:r>
      <w:r>
        <w:instrText xml:space="preserve"> PAGEREF _Toc497408482 \h </w:instrText>
      </w:r>
      <w:r>
        <w:fldChar w:fldCharType="separate"/>
      </w:r>
      <w:r>
        <w:t>20</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"_Toc497408483" </w:instrText>
      </w:r>
      <w:r>
        <w:fldChar w:fldCharType="separate"/>
      </w:r>
      <w:r>
        <w:rPr>
          <w:rStyle w:val="50"/>
          <w:rFonts w:hint="eastAsia" w:ascii="宋体" w:hAnsi="宋体"/>
        </w:rPr>
        <w:t>第六章</w:t>
      </w:r>
      <w:r>
        <w:rPr>
          <w:rStyle w:val="50"/>
          <w:rFonts w:ascii="宋体" w:hAnsi="宋体"/>
        </w:rPr>
        <w:t xml:space="preserve"> </w:t>
      </w:r>
      <w:r>
        <w:rPr>
          <w:rStyle w:val="50"/>
          <w:rFonts w:hint="eastAsia" w:ascii="宋体" w:hAnsi="宋体"/>
        </w:rPr>
        <w:t>询价程序及方法</w:t>
      </w:r>
      <w:r>
        <w:tab/>
      </w:r>
      <w:r>
        <w:fldChar w:fldCharType="begin"/>
      </w:r>
      <w:r>
        <w:instrText xml:space="preserve"> PAGEREF _Toc497408483 \h </w:instrText>
      </w:r>
      <w:r>
        <w:fldChar w:fldCharType="separate"/>
      </w:r>
      <w:r>
        <w:t>21</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"_Toc497408484" </w:instrText>
      </w:r>
      <w:r>
        <w:fldChar w:fldCharType="separate"/>
      </w:r>
      <w:r>
        <w:rPr>
          <w:rStyle w:val="50"/>
          <w:rFonts w:hint="eastAsia" w:ascii="宋体" w:hAnsi="宋体"/>
        </w:rPr>
        <w:t>第七章</w:t>
      </w:r>
      <w:r>
        <w:rPr>
          <w:rStyle w:val="50"/>
          <w:rFonts w:ascii="宋体" w:hAnsi="宋体"/>
        </w:rPr>
        <w:t xml:space="preserve"> </w:t>
      </w:r>
      <w:r>
        <w:rPr>
          <w:rStyle w:val="50"/>
          <w:rFonts w:hint="eastAsia" w:ascii="宋体" w:hAnsi="宋体"/>
        </w:rPr>
        <w:t>响应文件格式与要求</w:t>
      </w:r>
      <w:r>
        <w:tab/>
      </w:r>
      <w:r>
        <w:fldChar w:fldCharType="begin"/>
      </w:r>
      <w:r>
        <w:instrText xml:space="preserve"> PAGEREF _Toc497408484 \h </w:instrText>
      </w:r>
      <w:r>
        <w:fldChar w:fldCharType="separate"/>
      </w:r>
      <w:r>
        <w:t>24</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"_Toc497408485" </w:instrText>
      </w:r>
      <w:r>
        <w:fldChar w:fldCharType="separate"/>
      </w:r>
      <w:r>
        <w:rPr>
          <w:rStyle w:val="50"/>
          <w:rFonts w:hint="eastAsia" w:ascii="宋体" w:hAnsi="宋体"/>
        </w:rPr>
        <w:t>温馨提示</w:t>
      </w:r>
      <w:r>
        <w:tab/>
      </w:r>
      <w:r>
        <w:fldChar w:fldCharType="begin"/>
      </w:r>
      <w:r>
        <w:instrText xml:space="preserve"> PAGEREF _Toc497408485 \h </w:instrText>
      </w:r>
      <w:r>
        <w:fldChar w:fldCharType="separate"/>
      </w:r>
      <w:r>
        <w:t>50</w:t>
      </w:r>
      <w:r>
        <w:fldChar w:fldCharType="end"/>
      </w:r>
      <w:r>
        <w:fldChar w:fldCharType="end"/>
      </w:r>
    </w:p>
    <w:p>
      <w:pPr>
        <w:widowControl/>
        <w:ind w:firstLine="3233" w:firstLineChars="1150"/>
        <w:jc w:val="left"/>
        <w:outlineLvl w:val="0"/>
        <w:rPr>
          <w:rFonts w:ascii="宋体" w:hAnsi="宋体"/>
          <w:b/>
          <w:color w:val="000000"/>
          <w:szCs w:val="28"/>
        </w:rPr>
      </w:pPr>
      <w:r>
        <w:rPr>
          <w:rFonts w:ascii="宋体" w:hAnsi="宋体"/>
          <w:b/>
          <w:color w:val="000000"/>
          <w:szCs w:val="28"/>
        </w:rPr>
        <w:fldChar w:fldCharType="end"/>
      </w:r>
      <w:bookmarkEnd w:id="0"/>
      <w:bookmarkEnd w:id="1"/>
      <w:bookmarkStart w:id="2" w:name="_Toc253045125"/>
      <w:bookmarkStart w:id="3" w:name="_Toc266431116"/>
      <w:r>
        <w:rPr>
          <w:rFonts w:ascii="宋体" w:hAnsi="宋体"/>
          <w:b/>
          <w:color w:val="000000"/>
          <w:szCs w:val="28"/>
        </w:rPr>
        <w:br w:type="page"/>
      </w:r>
    </w:p>
    <w:p>
      <w:pPr>
        <w:widowControl/>
        <w:ind w:firstLine="3233" w:firstLineChars="1150"/>
        <w:jc w:val="left"/>
        <w:outlineLvl w:val="0"/>
        <w:rPr>
          <w:rFonts w:hint="eastAsia" w:ascii="宋体" w:hAnsi="宋体"/>
          <w:b/>
          <w:color w:val="000000"/>
          <w:szCs w:val="28"/>
        </w:rPr>
      </w:pPr>
      <w:bookmarkStart w:id="4" w:name="_Toc497408478"/>
    </w:p>
    <w:p>
      <w:pPr>
        <w:widowControl/>
        <w:ind w:firstLine="3233" w:firstLineChars="1150"/>
        <w:jc w:val="left"/>
        <w:outlineLvl w:val="0"/>
        <w:rPr>
          <w:rFonts w:hint="eastAsia" w:ascii="宋体" w:hAnsi="宋体"/>
          <w:b/>
          <w:color w:val="000000"/>
          <w:szCs w:val="28"/>
        </w:rPr>
      </w:pPr>
    </w:p>
    <w:p>
      <w:pPr>
        <w:keepNext w:val="0"/>
        <w:keepLines w:val="0"/>
        <w:widowControl/>
        <w:numPr>
          <w:ilvl w:val="0"/>
          <w:numId w:val="6"/>
        </w:numPr>
        <w:suppressLineNumbers w:val="0"/>
        <w:pBdr>
          <w:left w:val="none" w:color="auto" w:sz="0" w:space="0"/>
          <w:bottom w:val="none" w:color="auto" w:sz="0" w:space="0"/>
          <w:right w:val="none" w:color="auto" w:sz="0" w:space="0"/>
        </w:pBdr>
        <w:wordWrap w:val="0"/>
        <w:ind w:firstLine="562" w:firstLineChars="200"/>
        <w:jc w:val="left"/>
        <w:rPr>
          <w:rFonts w:ascii="宋体" w:hAnsi="宋体"/>
          <w:b/>
          <w:color w:val="000000"/>
          <w:szCs w:val="28"/>
        </w:rPr>
      </w:pPr>
      <w:r>
        <w:rPr>
          <w:rFonts w:hint="eastAsia" w:ascii="宋体" w:hAnsi="宋体"/>
          <w:b/>
          <w:color w:val="000000"/>
          <w:szCs w:val="28"/>
          <w:lang w:val="en-US" w:eastAsia="zh-CN"/>
        </w:rPr>
        <w:t>乌审旗电教中心采购印制化学元素扑克牌、FLASH蒙文教程</w:t>
      </w:r>
      <w:r>
        <w:rPr>
          <w:rFonts w:hint="eastAsia" w:ascii="宋体" w:hAnsi="宋体"/>
          <w:b/>
          <w:color w:val="000000"/>
          <w:szCs w:val="28"/>
          <w:lang w:eastAsia="zh-CN"/>
        </w:rPr>
        <w:t>二次</w:t>
      </w:r>
      <w:r>
        <w:rPr>
          <w:rFonts w:hint="eastAsia" w:ascii="宋体" w:hAnsi="宋体"/>
          <w:b/>
          <w:color w:val="000000"/>
          <w:szCs w:val="28"/>
        </w:rPr>
        <w:t>公告</w:t>
      </w:r>
      <w:bookmarkEnd w:id="4"/>
    </w:p>
    <w:p>
      <w:pPr>
        <w:widowControl/>
        <w:jc w:val="center"/>
        <w:rPr>
          <w:rFonts w:ascii="宋体" w:hAnsi="宋体"/>
          <w:bCs/>
          <w:color w:val="000000"/>
          <w:kern w:val="44"/>
          <w:szCs w:val="28"/>
          <w:lang w:val="zh-CN"/>
        </w:rPr>
      </w:pPr>
      <w:r>
        <w:rPr>
          <w:rFonts w:hint="eastAsia" w:ascii="宋体" w:hAnsi="宋体"/>
          <w:b/>
          <w:sz w:val="24"/>
          <w:szCs w:val="24"/>
          <w:lang w:val="en-US" w:eastAsia="zh-CN"/>
        </w:rPr>
        <w:t xml:space="preserve"> </w:t>
      </w:r>
    </w:p>
    <w:p>
      <w:pPr>
        <w:spacing w:line="360" w:lineRule="auto"/>
        <w:ind w:firstLine="480" w:firstLineChars="200"/>
        <w:rPr>
          <w:rFonts w:ascii="宋体" w:hAnsi="宋体"/>
          <w:color w:val="000000"/>
          <w:sz w:val="24"/>
          <w:szCs w:val="24"/>
        </w:rPr>
      </w:pPr>
      <w:r>
        <w:rPr>
          <w:rFonts w:hint="eastAsia" w:ascii="宋体" w:hAnsi="宋体" w:cs="宋体"/>
          <w:color w:val="auto"/>
          <w:sz w:val="24"/>
        </w:rPr>
        <w:t>乌</w:t>
      </w:r>
      <w:r>
        <w:rPr>
          <w:rFonts w:hint="eastAsia" w:ascii="宋体" w:hAnsi="宋体" w:cs="宋体"/>
          <w:color w:val="auto"/>
          <w:sz w:val="24"/>
          <w:lang w:eastAsia="zh-CN"/>
        </w:rPr>
        <w:t>审旗公共资源交易中心</w:t>
      </w:r>
      <w:r>
        <w:rPr>
          <w:rFonts w:hint="eastAsia" w:ascii="宋体" w:hAnsi="宋体"/>
          <w:sz w:val="24"/>
          <w:szCs w:val="24"/>
        </w:rPr>
        <w:t>受</w:t>
      </w:r>
      <w:r>
        <w:rPr>
          <w:rFonts w:hint="eastAsia" w:ascii="宋体" w:hAnsi="宋体"/>
          <w:sz w:val="24"/>
          <w:szCs w:val="24"/>
          <w:lang w:eastAsia="zh-CN"/>
        </w:rPr>
        <w:t>乌审旗电教中心</w:t>
      </w:r>
      <w:r>
        <w:rPr>
          <w:rFonts w:hint="eastAsia" w:ascii="宋体" w:hAnsi="宋体" w:cs="宋体"/>
          <w:color w:val="auto"/>
          <w:sz w:val="24"/>
          <w:lang w:eastAsia="zh-CN"/>
        </w:rPr>
        <w:t>的</w:t>
      </w:r>
      <w:r>
        <w:rPr>
          <w:rFonts w:hint="eastAsia" w:ascii="宋体" w:hAnsi="宋体"/>
          <w:sz w:val="24"/>
          <w:szCs w:val="24"/>
        </w:rPr>
        <w:t>委托，采用询价方式采购</w:t>
      </w:r>
      <w:r>
        <w:rPr>
          <w:rFonts w:hint="eastAsia" w:ascii="宋体" w:hAnsi="宋体"/>
          <w:b w:val="0"/>
          <w:bCs w:val="0"/>
          <w:color w:val="000000"/>
          <w:sz w:val="24"/>
          <w:szCs w:val="24"/>
          <w:lang w:val="en-US" w:eastAsia="zh-CN"/>
        </w:rPr>
        <w:t>乌审旗电教中心采购印制化学元素扑克牌、FLASH蒙文教程</w:t>
      </w:r>
      <w:r>
        <w:rPr>
          <w:rFonts w:hint="eastAsia" w:ascii="宋体" w:hAnsi="宋体"/>
          <w:color w:val="000000"/>
          <w:sz w:val="24"/>
          <w:szCs w:val="24"/>
        </w:rPr>
        <w:t>。欢迎符合资格条件的供应商前来报名参加。</w:t>
      </w:r>
    </w:p>
    <w:p>
      <w:pPr>
        <w:pStyle w:val="74"/>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74"/>
        <w:spacing w:line="360" w:lineRule="auto"/>
        <w:ind w:firstLine="480"/>
        <w:rPr>
          <w:rFonts w:ascii="宋体" w:hAnsi="宋体"/>
          <w:b/>
          <w:color w:val="000000"/>
          <w:sz w:val="24"/>
          <w:szCs w:val="24"/>
        </w:rPr>
      </w:pPr>
      <w:r>
        <w:rPr>
          <w:rFonts w:hint="eastAsia" w:ascii="宋体" w:hAnsi="宋体"/>
          <w:sz w:val="24"/>
          <w:szCs w:val="24"/>
        </w:rPr>
        <w:t>1.名称与编号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left"/>
        <w:rPr>
          <w:rFonts w:ascii="宋体" w:hAnsi="宋体"/>
          <w:color w:val="000000"/>
          <w:sz w:val="24"/>
          <w:szCs w:val="24"/>
        </w:rPr>
      </w:pPr>
      <w:r>
        <w:rPr>
          <w:rFonts w:hint="eastAsia" w:ascii="宋体" w:hAnsi="宋体"/>
          <w:sz w:val="24"/>
          <w:szCs w:val="24"/>
        </w:rPr>
        <w:t>项目名称：</w:t>
      </w:r>
      <w:r>
        <w:rPr>
          <w:rFonts w:hint="eastAsia" w:ascii="宋体" w:hAnsi="宋体"/>
          <w:sz w:val="24"/>
          <w:szCs w:val="24"/>
          <w:lang w:val="en-US" w:eastAsia="zh-CN"/>
        </w:rPr>
        <w:t>乌审旗电教中心采购印制化学元素扑克牌、FLASH蒙文教程</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ascii="宋体" w:hAnsi="宋体"/>
          <w:sz w:val="24"/>
          <w:szCs w:val="24"/>
        </w:rPr>
      </w:pPr>
      <w:r>
        <w:rPr>
          <w:rFonts w:hint="eastAsia" w:ascii="宋体" w:hAnsi="宋体"/>
          <w:color w:val="000000"/>
          <w:sz w:val="24"/>
          <w:szCs w:val="24"/>
        </w:rPr>
        <w:t>批准文件编号：</w:t>
      </w:r>
      <w:r>
        <w:rPr>
          <w:rFonts w:hint="eastAsia" w:ascii="宋体" w:hAnsi="宋体"/>
          <w:color w:val="000000"/>
          <w:sz w:val="24"/>
          <w:szCs w:val="24"/>
          <w:lang w:val="en-US" w:eastAsia="zh-CN"/>
        </w:rPr>
        <w:t>2017年XJ第130号</w:t>
      </w:r>
      <w:r>
        <w:rPr>
          <w:rFonts w:hint="eastAsia" w:ascii="微软雅黑" w:hAnsi="微软雅黑" w:eastAsia="微软雅黑" w:cs="微软雅黑"/>
          <w:color w:val="333333"/>
          <w:kern w:val="0"/>
          <w:sz w:val="21"/>
          <w:szCs w:val="21"/>
          <w:lang w:val="en-US" w:eastAsia="zh-CN" w:bidi="ar"/>
        </w:rPr>
        <w:t xml:space="preserve"> </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ascii="宋体" w:hAnsi="宋体"/>
          <w:color w:val="000000"/>
          <w:sz w:val="24"/>
          <w:szCs w:val="24"/>
        </w:rPr>
      </w:pPr>
      <w:r>
        <w:rPr>
          <w:rFonts w:hint="eastAsia" w:ascii="宋体" w:hAnsi="宋体"/>
          <w:sz w:val="24"/>
          <w:szCs w:val="24"/>
          <w:lang w:eastAsia="zh-CN"/>
        </w:rPr>
        <w:t>采购文件</w:t>
      </w:r>
      <w:r>
        <w:rPr>
          <w:rFonts w:hint="eastAsia" w:ascii="宋体" w:hAnsi="宋体"/>
          <w:sz w:val="24"/>
          <w:szCs w:val="24"/>
        </w:rPr>
        <w:t>编号：</w:t>
      </w:r>
      <w:r>
        <w:rPr>
          <w:rFonts w:hint="eastAsia" w:ascii="宋体" w:hAnsi="宋体"/>
          <w:sz w:val="24"/>
          <w:szCs w:val="24"/>
          <w:lang w:val="en-US" w:eastAsia="zh-CN"/>
        </w:rPr>
        <w:t>CG2017FXJ3179</w:t>
      </w:r>
      <w:r>
        <w:rPr>
          <w:rFonts w:hint="eastAsia" w:ascii="微软雅黑" w:hAnsi="微软雅黑" w:eastAsia="微软雅黑" w:cs="微软雅黑"/>
          <w:color w:val="333333"/>
          <w:kern w:val="0"/>
          <w:sz w:val="21"/>
          <w:szCs w:val="21"/>
          <w:lang w:val="en-US" w:eastAsia="zh-CN" w:bidi="ar"/>
        </w:rPr>
        <w:t xml:space="preserve">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5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370"/>
        <w:gridCol w:w="1233"/>
        <w:gridCol w:w="2142"/>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lang w:val="en-US" w:eastAsia="zh-CN"/>
              </w:rPr>
              <w:t>乌审旗电教中心采购印制化学元素扑克牌、FLASH蒙文教程</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详见询价</w:t>
            </w:r>
            <w:r>
              <w:rPr>
                <w:rFonts w:hint="eastAsia" w:ascii="宋体" w:hAnsi="宋体"/>
                <w:sz w:val="24"/>
                <w:szCs w:val="24"/>
                <w:lang w:eastAsia="zh-CN"/>
              </w:rPr>
              <w:t>通知书</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355500</w:t>
            </w:r>
          </w:p>
        </w:tc>
      </w:tr>
    </w:tbl>
    <w:p>
      <w:pPr>
        <w:pStyle w:val="74"/>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left="560" w:leftChars="200"/>
        <w:rPr>
          <w:rFonts w:hint="eastAsia" w:ascii="宋体" w:hAnsi="宋体"/>
          <w:sz w:val="24"/>
          <w:szCs w:val="24"/>
        </w:rPr>
      </w:pPr>
      <w:r>
        <w:rPr>
          <w:rFonts w:hint="eastAsia" w:ascii="宋体" w:hAnsi="宋体"/>
          <w:sz w:val="24"/>
          <w:szCs w:val="24"/>
        </w:rPr>
        <w:t>2.供应商须在响应文件中提供企业工商注册所在地或项目所在地检察机关出具的《检察机关行贿犯罪档案查询结果告知函》（在有效期范围内）。</w:t>
      </w:r>
    </w:p>
    <w:p>
      <w:pPr>
        <w:autoSpaceDE w:val="0"/>
        <w:autoSpaceDN w:val="0"/>
        <w:adjustRightInd w:val="0"/>
        <w:snapToGrid w:val="0"/>
        <w:spacing w:line="360" w:lineRule="auto"/>
        <w:ind w:right="32" w:firstLine="482" w:firstLineChars="201"/>
        <w:rPr>
          <w:rFonts w:hint="eastAsia" w:eastAsia="宋体"/>
          <w:sz w:val="24"/>
          <w:szCs w:val="24"/>
          <w:lang w:val="en-US" w:eastAsia="zh-CN"/>
        </w:rPr>
      </w:pPr>
      <w:r>
        <w:rPr>
          <w:rFonts w:hint="eastAsia" w:ascii="宋体" w:hAnsi="宋体"/>
          <w:sz w:val="24"/>
          <w:szCs w:val="24"/>
          <w:lang w:val="en-US" w:eastAsia="zh-CN"/>
        </w:rPr>
        <w:t>3.</w:t>
      </w:r>
      <w:r>
        <w:rPr>
          <w:rFonts w:hint="default" w:ascii="宋体" w:hAnsi="宋体" w:cs="宋体"/>
          <w:sz w:val="24"/>
          <w:szCs w:val="24"/>
          <w:lang w:val="en-US" w:eastAsia="zh-CN"/>
        </w:rPr>
        <w:t>印刷厂</w:t>
      </w:r>
      <w:r>
        <w:rPr>
          <w:rFonts w:hint="eastAsia" w:ascii="宋体" w:hAnsi="宋体" w:cs="宋体"/>
          <w:sz w:val="24"/>
          <w:szCs w:val="24"/>
          <w:lang w:val="en-US" w:eastAsia="zh-CN"/>
        </w:rPr>
        <w:t>经营范围符合采购要求，有蒙汉皆通人员。（</w:t>
      </w:r>
      <w:r>
        <w:rPr>
          <w:rFonts w:hint="default" w:ascii="宋体" w:hAnsi="宋体" w:cs="宋体"/>
          <w:sz w:val="24"/>
          <w:szCs w:val="24"/>
          <w:lang w:val="en-US" w:eastAsia="zh-CN"/>
        </w:rPr>
        <w:t>有书刊印刷资质</w:t>
      </w:r>
      <w:r>
        <w:rPr>
          <w:rFonts w:hint="eastAsia" w:ascii="宋体" w:hAnsi="宋体" w:cs="宋体"/>
          <w:sz w:val="24"/>
          <w:szCs w:val="24"/>
          <w:lang w:val="en-US" w:eastAsia="zh-CN"/>
        </w:rPr>
        <w:t>）</w:t>
      </w:r>
      <w:r>
        <w:rPr>
          <w:rFonts w:hint="eastAsia" w:ascii="宋体" w:hAnsi="宋体"/>
          <w:sz w:val="24"/>
          <w:szCs w:val="24"/>
          <w:lang w:val="en-US" w:eastAsia="zh-CN"/>
        </w:rPr>
        <w:t>。</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三.获取询价通知书的时间、地点、方式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cs="Times New Roman"/>
          <w:color w:val="000000"/>
          <w:kern w:val="2"/>
          <w:sz w:val="24"/>
          <w:szCs w:val="24"/>
          <w:lang w:eastAsia="zh-CN"/>
        </w:rPr>
        <w:t>201</w:t>
      </w:r>
      <w:r>
        <w:rPr>
          <w:rFonts w:hint="eastAsia" w:ascii="宋体" w:hAnsi="宋体" w:cs="Times New Roman"/>
          <w:color w:val="000000"/>
          <w:kern w:val="2"/>
          <w:sz w:val="24"/>
          <w:szCs w:val="24"/>
          <w:lang w:val="en-US" w:eastAsia="zh-CN"/>
        </w:rPr>
        <w:t>8</w:t>
      </w:r>
      <w:r>
        <w:rPr>
          <w:rFonts w:hint="eastAsia" w:ascii="宋体" w:hAnsi="宋体" w:cs="Times New Roman"/>
          <w:color w:val="000000"/>
          <w:kern w:val="2"/>
          <w:sz w:val="24"/>
          <w:szCs w:val="24"/>
          <w:lang w:eastAsia="zh-CN"/>
        </w:rPr>
        <w:t>年</w:t>
      </w:r>
      <w:r>
        <w:rPr>
          <w:rFonts w:hint="eastAsia" w:ascii="宋体" w:hAnsi="宋体" w:cs="Times New Roman"/>
          <w:color w:val="000000"/>
          <w:kern w:val="2"/>
          <w:sz w:val="24"/>
          <w:szCs w:val="24"/>
          <w:lang w:val="en-US" w:eastAsia="zh-CN"/>
        </w:rPr>
        <w:t>1月23</w:t>
      </w:r>
      <w:r>
        <w:rPr>
          <w:rFonts w:hint="eastAsia" w:ascii="宋体" w:hAnsi="宋体"/>
          <w:sz w:val="24"/>
          <w:szCs w:val="24"/>
        </w:rPr>
        <w:t>日起登录内蒙古自治区政府采购网、内蒙古自治区公共资源交易网、鄂尔多斯市政府采购网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或</w:t>
      </w:r>
      <w:r>
        <w:rPr>
          <w:rFonts w:hint="eastAsia" w:ascii="宋体" w:hAnsi="宋体" w:eastAsia="宋体" w:cs="宋体"/>
          <w:color w:val="000000"/>
          <w:kern w:val="2"/>
          <w:sz w:val="24"/>
          <w:szCs w:val="24"/>
          <w:lang w:val="en-US" w:eastAsia="zh-CN" w:bidi="ar"/>
        </w:rPr>
        <w:t>乌审旗公共资源交易中心</w:t>
      </w:r>
      <w:r>
        <w:rPr>
          <w:rFonts w:hint="eastAsia" w:ascii="宋体" w:hAnsi="宋体" w:cs="宋体"/>
          <w:color w:val="000000"/>
          <w:kern w:val="2"/>
          <w:sz w:val="24"/>
          <w:szCs w:val="24"/>
          <w:lang w:val="en-US" w:eastAsia="zh-CN" w:bidi="ar"/>
        </w:rPr>
        <w:t>网</w:t>
      </w:r>
      <w:r>
        <w:rPr>
          <w:rFonts w:hint="eastAsia" w:ascii="宋体" w:hAnsi="宋体"/>
          <w:sz w:val="24"/>
          <w:szCs w:val="24"/>
        </w:rPr>
        <w:t>站获取询价</w:t>
      </w:r>
      <w:r>
        <w:rPr>
          <w:rFonts w:hint="eastAsia" w:ascii="宋体" w:hAnsi="宋体"/>
          <w:sz w:val="24"/>
          <w:szCs w:val="24"/>
          <w:lang w:eastAsia="zh-CN"/>
        </w:rPr>
        <w:t>通知书</w:t>
      </w:r>
      <w:r>
        <w:rPr>
          <w:rFonts w:hint="eastAsia" w:ascii="宋体" w:hAnsi="宋体"/>
          <w:sz w:val="24"/>
          <w:szCs w:val="24"/>
        </w:rPr>
        <w:t>。</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1.内蒙古自治区政府采购网（http://www.nmgp.gov.cn）。登录网站页面，在“盟市旗县采购公告”中查询采购信息，点击信息公告页面下方的“相关附件”即可浏览、下载询价通知书。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3.鄂尔多斯市政府采购网（http://www.ordoscg.gov.cn）。登陆网站页面，点击“政府采购公告”，查询采购信息，点击信息公告页面中“下载询价通知书”可浏览、下载询价通知书。</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4.鄂尔多斯市公共资源交易网（</w:t>
      </w:r>
      <w:r>
        <w:rPr>
          <w:rFonts w:hint="eastAsia" w:cs="宋体"/>
          <w:color w:val="auto"/>
          <w:kern w:val="2"/>
          <w:sz w:val="24"/>
          <w:szCs w:val="24"/>
          <w:u w:val="none"/>
          <w:lang w:val="en-US" w:eastAsia="zh-CN" w:bidi="ar-SA"/>
        </w:rPr>
        <w:t>http://www.ordosggzyjy.org.cn</w:t>
      </w:r>
      <w:r>
        <w:rPr>
          <w:rFonts w:hint="eastAsia" w:ascii="宋体" w:hAnsi="宋体"/>
          <w:sz w:val="24"/>
          <w:szCs w:val="24"/>
        </w:rPr>
        <w:t>）。登陆网站页面，点击“政府采购”中的“信息公告”栏，查询采购信息，点击信息公告页面左下角“附件”即可浏览、下载询价通知书。</w:t>
      </w:r>
    </w:p>
    <w:p>
      <w:pPr>
        <w:pStyle w:val="2"/>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5、乌审旗公共资源交易中心（http://www.ordosggzyjy.org.cn/TPFront_wsq/）登陆网站页面，点击“政府采购”中的“信息公告”栏，查询采购信息，点击信息公告页面左下角“附件”即可浏览、下载采购通知书。</w:t>
      </w:r>
    </w:p>
    <w:p>
      <w:pPr>
        <w:spacing w:line="360" w:lineRule="auto"/>
        <w:ind w:firstLine="480" w:firstLineChars="200"/>
        <w:textAlignment w:val="baseline"/>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6.报名方式及报名时间详见询价通知书第二章“报名须知”。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四.询价通知书售价</w:t>
      </w:r>
    </w:p>
    <w:p>
      <w:pPr>
        <w:spacing w:line="360" w:lineRule="auto"/>
        <w:ind w:firstLine="480" w:firstLineChars="200"/>
        <w:rPr>
          <w:rFonts w:ascii="宋体" w:hAnsi="宋体"/>
          <w:sz w:val="24"/>
          <w:szCs w:val="24"/>
        </w:rPr>
      </w:pPr>
      <w:r>
        <w:rPr>
          <w:rFonts w:hint="eastAsia" w:ascii="宋体" w:hAnsi="宋体"/>
          <w:sz w:val="24"/>
          <w:szCs w:val="24"/>
        </w:rPr>
        <w:t>本次询价通知书的售价为0元人民币。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val="en-US" w:eastAsia="zh-CN"/>
        </w:rPr>
        <w:t>2018年1月30日10时00分</w:t>
      </w:r>
    </w:p>
    <w:p>
      <w:pPr>
        <w:spacing w:line="360" w:lineRule="auto"/>
        <w:ind w:firstLine="480" w:firstLineChars="200"/>
        <w:rPr>
          <w:rFonts w:hint="eastAsia" w:ascii="宋体" w:hAnsi="宋体" w:cs="宋体"/>
          <w:sz w:val="24"/>
        </w:rPr>
      </w:pPr>
      <w:r>
        <w:rPr>
          <w:rFonts w:hint="eastAsia" w:ascii="宋体" w:hAnsi="宋体"/>
          <w:sz w:val="24"/>
          <w:szCs w:val="24"/>
        </w:rPr>
        <w:t>投标地点：</w:t>
      </w:r>
      <w:r>
        <w:rPr>
          <w:rFonts w:hint="eastAsia" w:ascii="宋体" w:hAnsi="宋体" w:cs="宋体"/>
          <w:sz w:val="24"/>
        </w:rPr>
        <w:t>乌审旗公共资源交易中心开标</w:t>
      </w:r>
      <w:r>
        <w:rPr>
          <w:rFonts w:hint="eastAsia" w:ascii="宋体" w:hAnsi="宋体" w:cs="宋体"/>
          <w:color w:val="0000FF"/>
          <w:sz w:val="24"/>
          <w:lang w:val="en-US" w:eastAsia="zh-CN"/>
        </w:rPr>
        <w:t>2</w:t>
      </w:r>
      <w:r>
        <w:rPr>
          <w:rFonts w:hint="eastAsia" w:ascii="宋体" w:hAnsi="宋体" w:cs="宋体"/>
          <w:sz w:val="24"/>
        </w:rPr>
        <w:t>室（</w:t>
      </w:r>
      <w:r>
        <w:rPr>
          <w:rFonts w:hint="eastAsia" w:ascii="宋体" w:hAnsi="宋体" w:eastAsia="宋体" w:cs="宋体"/>
          <w:b w:val="0"/>
          <w:i w:val="0"/>
          <w:caps w:val="0"/>
          <w:color w:val="0D203D"/>
          <w:spacing w:val="0"/>
          <w:kern w:val="0"/>
          <w:sz w:val="24"/>
          <w:szCs w:val="24"/>
          <w:u w:val="none"/>
          <w:shd w:val="clear" w:color="auto" w:fill="FFFFFF"/>
          <w:lang w:val="en-US" w:eastAsia="zh-CN" w:bidi="ar"/>
        </w:rPr>
        <w:t>赛罕路和萨拉乌苏街交汇处第三实验小学东侧办公楼6楼</w:t>
      </w:r>
      <w:r>
        <w:rPr>
          <w:rFonts w:hint="eastAsia" w:ascii="宋体" w:hAnsi="宋体" w:cs="宋体"/>
          <w:sz w:val="24"/>
        </w:rPr>
        <w:t>）</w:t>
      </w:r>
    </w:p>
    <w:p>
      <w:pPr>
        <w:spacing w:line="360" w:lineRule="auto"/>
        <w:ind w:firstLine="480" w:firstLineChars="200"/>
        <w:rPr>
          <w:rFonts w:ascii="宋体" w:hAnsi="宋体"/>
          <w:color w:val="0000FF"/>
          <w:sz w:val="24"/>
          <w:szCs w:val="24"/>
        </w:rPr>
      </w:pPr>
      <w:r>
        <w:rPr>
          <w:rFonts w:hint="eastAsia" w:ascii="宋体" w:hAnsi="宋体"/>
          <w:sz w:val="24"/>
          <w:szCs w:val="24"/>
        </w:rPr>
        <w:t>开标时间：</w:t>
      </w:r>
      <w:r>
        <w:rPr>
          <w:rFonts w:hint="eastAsia" w:ascii="宋体" w:hAnsi="宋体"/>
          <w:sz w:val="24"/>
          <w:szCs w:val="24"/>
          <w:lang w:val="en-US" w:eastAsia="zh-CN"/>
        </w:rPr>
        <w:t>2018年1月30日10时00分</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cs="宋体"/>
          <w:sz w:val="24"/>
        </w:rPr>
        <w:t>乌审旗公共资源交易中心开标</w:t>
      </w:r>
      <w:r>
        <w:rPr>
          <w:rFonts w:hint="eastAsia" w:ascii="宋体" w:hAnsi="宋体" w:cs="宋体"/>
          <w:color w:val="0000FF"/>
          <w:sz w:val="24"/>
          <w:lang w:val="en-US" w:eastAsia="zh-CN"/>
        </w:rPr>
        <w:t>2</w:t>
      </w:r>
      <w:r>
        <w:rPr>
          <w:rFonts w:hint="eastAsia" w:ascii="宋体" w:hAnsi="宋体" w:cs="宋体"/>
          <w:sz w:val="24"/>
        </w:rPr>
        <w:t>室（</w:t>
      </w:r>
      <w:r>
        <w:rPr>
          <w:rFonts w:hint="eastAsia" w:ascii="宋体" w:hAnsi="宋体" w:eastAsia="宋体" w:cs="宋体"/>
          <w:b w:val="0"/>
          <w:i w:val="0"/>
          <w:caps w:val="0"/>
          <w:color w:val="0D203D"/>
          <w:spacing w:val="0"/>
          <w:kern w:val="0"/>
          <w:sz w:val="24"/>
          <w:szCs w:val="24"/>
          <w:u w:val="none"/>
          <w:shd w:val="clear" w:color="auto" w:fill="FFFFFF"/>
          <w:lang w:val="en-US" w:eastAsia="zh-CN" w:bidi="ar"/>
        </w:rPr>
        <w:t>赛罕路和萨拉乌苏街交汇处第三实验小学东侧办公楼6楼</w:t>
      </w:r>
      <w:r>
        <w:rPr>
          <w:rFonts w:hint="eastAsia" w:ascii="宋体" w:hAnsi="宋体" w:cs="宋体"/>
          <w:sz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val="en-US" w:eastAsia="zh-CN"/>
        </w:rPr>
        <w:t>乌审旗公共资源交易中心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eastAsia="宋体" w:cs="宋体"/>
          <w:b w:val="0"/>
          <w:i w:val="0"/>
          <w:caps w:val="0"/>
          <w:color w:val="0D203D"/>
          <w:spacing w:val="0"/>
          <w:kern w:val="0"/>
          <w:sz w:val="24"/>
          <w:szCs w:val="24"/>
          <w:u w:val="none"/>
          <w:shd w:val="clear" w:color="auto" w:fill="FFFFFF"/>
          <w:lang w:val="en-US" w:eastAsia="zh-CN" w:bidi="ar"/>
        </w:rPr>
        <w:t>赛罕路和萨拉乌苏街交汇处第三实验小学东侧办公楼6楼</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cs="宋体"/>
          <w:sz w:val="24"/>
          <w:lang w:val="en-US" w:eastAsia="zh-CN"/>
        </w:rPr>
        <w:t>017300</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eastAsia="zh-CN"/>
        </w:rPr>
        <w:t>孟洋</w:t>
      </w:r>
    </w:p>
    <w:p>
      <w:pPr>
        <w:spacing w:line="360" w:lineRule="auto"/>
        <w:ind w:firstLine="480" w:firstLineChars="200"/>
        <w:rPr>
          <w:rFonts w:ascii="宋体" w:hAnsi="宋体"/>
          <w:color w:val="000000"/>
          <w:sz w:val="24"/>
          <w:szCs w:val="24"/>
        </w:rPr>
      </w:pPr>
      <w:r>
        <w:rPr>
          <w:rFonts w:hint="eastAsia" w:ascii="宋体" w:hAnsi="宋体"/>
          <w:sz w:val="24"/>
          <w:szCs w:val="24"/>
        </w:rPr>
        <w:t>联系电话：</w:t>
      </w:r>
      <w:r>
        <w:rPr>
          <w:rFonts w:hint="eastAsia" w:ascii="宋体" w:hAnsi="宋体" w:cs="宋体"/>
          <w:sz w:val="24"/>
          <w:lang w:val="en-US" w:eastAsia="zh-CN"/>
        </w:rPr>
        <w:t>0477-7581382</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账户名称：</w:t>
      </w:r>
      <w:r>
        <w:rPr>
          <w:rFonts w:hint="eastAsia" w:ascii="宋体" w:hAnsi="宋体" w:cs="宋体"/>
          <w:sz w:val="24"/>
          <w:lang w:val="en-US" w:eastAsia="zh-CN"/>
        </w:rPr>
        <w:t>乌审旗公共资源交易中心</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开户行：</w:t>
      </w:r>
      <w:r>
        <w:rPr>
          <w:rFonts w:hint="eastAsia" w:ascii="宋体" w:hAnsi="宋体" w:cs="宋体"/>
          <w:sz w:val="24"/>
          <w:lang w:val="en-US" w:eastAsia="zh-CN"/>
        </w:rPr>
        <w:t>乌审旗农村信用社合作联社营业部</w:t>
      </w:r>
    </w:p>
    <w:p>
      <w:pPr>
        <w:spacing w:line="360" w:lineRule="auto"/>
        <w:ind w:right="750" w:firstLine="480" w:firstLineChars="200"/>
        <w:rPr>
          <w:rFonts w:ascii="宋体" w:hAnsi="宋体"/>
          <w:color w:val="000000"/>
          <w:sz w:val="24"/>
          <w:szCs w:val="24"/>
        </w:rPr>
      </w:pPr>
      <w:r>
        <w:rPr>
          <w:rFonts w:hint="eastAsia" w:ascii="宋体" w:hAnsi="宋体"/>
          <w:sz w:val="24"/>
          <w:szCs w:val="24"/>
        </w:rPr>
        <w:t>账号：</w:t>
      </w:r>
      <w:r>
        <w:rPr>
          <w:rFonts w:hint="eastAsia" w:ascii="宋体" w:hAnsi="宋体"/>
          <w:color w:val="000000"/>
          <w:sz w:val="24"/>
          <w:szCs w:val="24"/>
        </w:rPr>
        <w:t>详见“政府采购投标信息回执函”下方所附“保证金缴纳信息”中载明的账号</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采购单位名称：</w:t>
      </w:r>
      <w:r>
        <w:rPr>
          <w:rFonts w:hint="eastAsia" w:ascii="宋体" w:hAnsi="宋体"/>
          <w:sz w:val="24"/>
          <w:szCs w:val="24"/>
          <w:lang w:val="en-US" w:eastAsia="zh-CN"/>
        </w:rPr>
        <w:t>乌审旗电教中心</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地址：</w:t>
      </w:r>
      <w:r>
        <w:rPr>
          <w:rFonts w:hint="eastAsia" w:ascii="宋体" w:hAnsi="宋体" w:cs="宋体"/>
          <w:sz w:val="24"/>
          <w:lang w:val="en-US" w:eastAsia="zh-CN"/>
        </w:rPr>
        <w:t>鄂尔多斯市乌审旗嘎鲁图镇</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cs="宋体"/>
          <w:sz w:val="24"/>
          <w:lang w:val="en-US" w:eastAsia="zh-CN"/>
        </w:rPr>
        <w:t>017300</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eastAsia="zh-CN"/>
        </w:rPr>
        <w:t>李文军</w:t>
      </w:r>
    </w:p>
    <w:p>
      <w:pPr>
        <w:spacing w:line="360" w:lineRule="auto"/>
        <w:ind w:firstLine="480" w:firstLineChars="200"/>
        <w:rPr>
          <w:rFonts w:ascii="宋体" w:hAnsi="宋体"/>
          <w:sz w:val="24"/>
          <w:szCs w:val="24"/>
          <w:lang w:val="en-US"/>
        </w:rPr>
      </w:pPr>
      <w:r>
        <w:rPr>
          <w:rFonts w:hint="eastAsia" w:ascii="宋体" w:hAnsi="宋体"/>
          <w:sz w:val="24"/>
          <w:szCs w:val="24"/>
        </w:rPr>
        <w:t>联系电话：</w:t>
      </w:r>
      <w:r>
        <w:rPr>
          <w:rFonts w:hint="eastAsia" w:ascii="宋体" w:hAnsi="宋体"/>
          <w:sz w:val="24"/>
          <w:szCs w:val="24"/>
          <w:lang w:val="en-US" w:eastAsia="zh-CN"/>
        </w:rPr>
        <w:t>15934954040</w:t>
      </w:r>
    </w:p>
    <w:p>
      <w:pPr>
        <w:spacing w:line="360" w:lineRule="auto"/>
        <w:ind w:firstLine="600" w:firstLineChars="250"/>
        <w:rPr>
          <w:rFonts w:hint="eastAsia" w:ascii="宋体" w:hAnsi="宋体" w:cs="宋体"/>
          <w:sz w:val="24"/>
        </w:rPr>
      </w:pPr>
      <w:r>
        <w:rPr>
          <w:rFonts w:hint="eastAsia" w:ascii="宋体" w:hAnsi="宋体"/>
          <w:sz w:val="24"/>
          <w:szCs w:val="24"/>
        </w:rPr>
        <w:t xml:space="preserve">                              </w:t>
      </w:r>
      <w:r>
        <w:rPr>
          <w:rFonts w:hint="eastAsia" w:ascii="宋体" w:hAnsi="宋体" w:cs="宋体"/>
          <w:sz w:val="24"/>
          <w:lang w:val="en-US" w:eastAsia="zh-CN"/>
        </w:rPr>
        <w:t xml:space="preserve">  </w:t>
      </w:r>
      <w:r>
        <w:rPr>
          <w:rFonts w:hint="eastAsia" w:ascii="宋体" w:hAnsi="宋体" w:cs="宋体"/>
          <w:sz w:val="24"/>
        </w:rPr>
        <w:t>乌审旗公共资源交易中心</w:t>
      </w:r>
    </w:p>
    <w:p>
      <w:pPr>
        <w:spacing w:line="360" w:lineRule="auto"/>
        <w:ind w:firstLine="6360" w:firstLineChars="2650"/>
        <w:rPr>
          <w:rFonts w:ascii="宋体" w:hAnsi="宋体"/>
          <w:sz w:val="24"/>
          <w:szCs w:val="24"/>
        </w:rPr>
      </w:pPr>
      <w:r>
        <w:rPr>
          <w:rFonts w:hint="eastAsia" w:ascii="宋体" w:hAnsi="宋体"/>
          <w:sz w:val="24"/>
          <w:szCs w:val="24"/>
          <w:lang w:val="en-US" w:eastAsia="zh-CN"/>
        </w:rPr>
        <w:t>2018</w:t>
      </w:r>
      <w:r>
        <w:rPr>
          <w:rFonts w:hint="eastAsia" w:ascii="宋体" w:hAnsi="宋体"/>
          <w:color w:val="0000FF"/>
          <w:sz w:val="24"/>
          <w:szCs w:val="24"/>
        </w:rPr>
        <w:t>年</w:t>
      </w:r>
      <w:r>
        <w:rPr>
          <w:rFonts w:hint="eastAsia" w:ascii="宋体" w:hAnsi="宋体"/>
          <w:color w:val="0000FF"/>
          <w:sz w:val="24"/>
          <w:szCs w:val="24"/>
          <w:lang w:val="en-US" w:eastAsia="zh-CN"/>
        </w:rPr>
        <w:t>1月23</w:t>
      </w:r>
      <w:r>
        <w:rPr>
          <w:rFonts w:hint="eastAsia" w:ascii="宋体" w:hAnsi="宋体"/>
          <w:color w:val="0000FF"/>
          <w:sz w:val="24"/>
          <w:szCs w:val="24"/>
        </w:rPr>
        <w:t>日</w:t>
      </w:r>
      <w:r>
        <w:rPr>
          <w:rFonts w:ascii="宋体" w:hAnsi="宋体"/>
          <w:sz w:val="24"/>
          <w:szCs w:val="24"/>
        </w:rPr>
        <w:br w:type="page"/>
      </w:r>
    </w:p>
    <w:p>
      <w:pPr>
        <w:pStyle w:val="42"/>
        <w:spacing w:line="360" w:lineRule="auto"/>
        <w:rPr>
          <w:rFonts w:ascii="宋体" w:hAnsi="宋体" w:eastAsia="宋体"/>
          <w:color w:val="000000"/>
          <w:sz w:val="24"/>
          <w:szCs w:val="24"/>
        </w:rPr>
      </w:pPr>
      <w:bookmarkStart w:id="5" w:name="_Toc497408479"/>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56"/>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szCs w:val="24"/>
                <w:lang w:val="en-US" w:eastAsia="zh-CN"/>
              </w:rPr>
            </w:pPr>
            <w:r>
              <w:rPr>
                <w:rFonts w:hint="eastAsia" w:ascii="宋体" w:hAnsi="宋体"/>
                <w:sz w:val="24"/>
                <w:szCs w:val="24"/>
                <w:lang w:val="en-US" w:eastAsia="zh-CN"/>
              </w:rPr>
              <w:t>乌审旗电教中心</w:t>
            </w:r>
          </w:p>
          <w:p>
            <w:pPr>
              <w:spacing w:line="360" w:lineRule="auto"/>
              <w:rPr>
                <w:rFonts w:ascii="宋体" w:hAnsi="宋体"/>
                <w:sz w:val="24"/>
                <w:szCs w:val="24"/>
              </w:rPr>
            </w:pPr>
            <w:r>
              <w:rPr>
                <w:rFonts w:hint="eastAsia" w:ascii="宋体" w:hAnsi="宋体"/>
                <w:sz w:val="24"/>
                <w:szCs w:val="24"/>
              </w:rPr>
              <w:t xml:space="preserve">联系人： </w:t>
            </w:r>
            <w:r>
              <w:rPr>
                <w:rFonts w:hint="eastAsia" w:ascii="宋体" w:hAnsi="宋体"/>
                <w:sz w:val="24"/>
                <w:szCs w:val="24"/>
                <w:lang w:eastAsia="zh-CN"/>
              </w:rPr>
              <w:t>李文军</w:t>
            </w:r>
            <w:r>
              <w:rPr>
                <w:rFonts w:hint="eastAsia" w:ascii="宋体" w:hAnsi="宋体"/>
                <w:sz w:val="24"/>
                <w:szCs w:val="24"/>
                <w:lang w:val="en-US" w:eastAsia="zh-CN"/>
              </w:rPr>
              <w:t xml:space="preserve">    </w:t>
            </w:r>
            <w:r>
              <w:rPr>
                <w:rFonts w:hint="eastAsia" w:ascii="宋体" w:hAnsi="宋体"/>
                <w:sz w:val="24"/>
                <w:szCs w:val="24"/>
              </w:rPr>
              <w:t xml:space="preserve"> 联系电话：</w:t>
            </w:r>
            <w:r>
              <w:rPr>
                <w:rFonts w:hint="eastAsia" w:ascii="宋体" w:hAnsi="宋体"/>
                <w:sz w:val="24"/>
                <w:szCs w:val="24"/>
                <w:lang w:val="en-US" w:eastAsia="zh-CN"/>
              </w:rPr>
              <w:t>15934954040</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lang w:val="en-US" w:eastAsia="zh-CN"/>
              </w:rPr>
              <w:t>鄂尔多斯市乌审旗嘎鲁图镇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cs="宋体"/>
                <w:sz w:val="24"/>
              </w:rPr>
              <w:t>乌审旗公共资源交易中心</w:t>
            </w:r>
            <w:r>
              <w:rPr>
                <w:rFonts w:hint="eastAsia" w:ascii="宋体" w:hAnsi="宋体"/>
                <w:sz w:val="24"/>
                <w:szCs w:val="24"/>
              </w:rPr>
              <w:t xml:space="preserve"> </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孟洋</w:t>
            </w:r>
            <w:r>
              <w:rPr>
                <w:rFonts w:hint="eastAsia" w:ascii="宋体" w:hAnsi="宋体"/>
                <w:sz w:val="24"/>
                <w:szCs w:val="24"/>
              </w:rPr>
              <w:t xml:space="preserve">            联系电话：</w:t>
            </w:r>
            <w:r>
              <w:rPr>
                <w:rFonts w:hint="eastAsia" w:ascii="宋体" w:hAnsi="宋体" w:cs="宋体"/>
                <w:kern w:val="0"/>
                <w:sz w:val="24"/>
                <w:lang w:val="zh-CN"/>
              </w:rPr>
              <w:t>0477-</w:t>
            </w:r>
            <w:r>
              <w:rPr>
                <w:rFonts w:hint="eastAsia" w:ascii="宋体" w:hAnsi="宋体" w:cs="宋体"/>
                <w:kern w:val="0"/>
                <w:sz w:val="24"/>
              </w:rPr>
              <w:t>7581382</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rPr>
              <w:t>乌审旗公共资源交易中心（</w:t>
            </w:r>
            <w:r>
              <w:rPr>
                <w:rFonts w:hint="eastAsia" w:ascii="宋体" w:hAnsi="宋体" w:eastAsia="宋体" w:cs="宋体"/>
                <w:b w:val="0"/>
                <w:i w:val="0"/>
                <w:caps w:val="0"/>
                <w:color w:val="0D203D"/>
                <w:spacing w:val="0"/>
                <w:kern w:val="0"/>
                <w:sz w:val="24"/>
                <w:szCs w:val="24"/>
                <w:u w:val="none"/>
                <w:shd w:val="clear" w:color="auto" w:fill="FFFFFF"/>
                <w:lang w:val="en-US" w:eastAsia="zh-CN" w:bidi="ar"/>
              </w:rPr>
              <w:t>赛罕路和萨拉乌苏街交汇处第三实验小学东侧办公楼6楼</w:t>
            </w:r>
            <w:r>
              <w:rPr>
                <w:rFonts w:hint="eastAsia" w:ascii="宋体" w:hAnsi="宋体" w:cs="宋体"/>
                <w:sz w:val="24"/>
              </w:rPr>
              <w:t>）</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sz w:val="24"/>
                <w:szCs w:val="24"/>
              </w:rPr>
            </w:pPr>
            <w:r>
              <w:rPr>
                <w:rFonts w:hint="eastAsia" w:ascii="宋体" w:hAnsi="宋体"/>
                <w:sz w:val="24"/>
                <w:szCs w:val="24"/>
              </w:rPr>
              <w:t>详见询价通知书第四章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val="en-US" w:eastAsia="zh-CN"/>
              </w:rPr>
              <w:t>355500</w:t>
            </w:r>
            <w:r>
              <w:rPr>
                <w:rFonts w:hint="eastAsia" w:ascii="宋体" w:hAnsi="宋体"/>
                <w:sz w:val="24"/>
                <w:szCs w:val="24"/>
                <w:u w:val="single"/>
              </w:rPr>
              <w:t xml:space="preserve">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询价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询价小组依法组建，由采购人代表和评审专家组成共</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采购人从询价小组提出的成交候选人中确定成交供应商。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详见询价公告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70C0"/>
                <w:sz w:val="24"/>
                <w:szCs w:val="24"/>
              </w:rPr>
            </w:pPr>
            <w:r>
              <w:rPr>
                <w:rFonts w:hint="eastAsia" w:ascii="宋体" w:hAnsi="宋体"/>
                <w:sz w:val="24"/>
                <w:szCs w:val="24"/>
                <w:lang w:val="en-US" w:eastAsia="zh-CN"/>
              </w:rPr>
              <w:t>2018年1月30日9</w:t>
            </w:r>
            <w:r>
              <w:rPr>
                <w:rFonts w:hint="eastAsia" w:ascii="宋体" w:hAnsi="宋体"/>
                <w:color w:val="0000FF"/>
                <w:sz w:val="24"/>
                <w:szCs w:val="24"/>
              </w:rPr>
              <w:t>时</w:t>
            </w:r>
            <w:r>
              <w:rPr>
                <w:rFonts w:hint="eastAsia" w:ascii="宋体" w:hAnsi="宋体"/>
                <w:color w:val="0000FF"/>
                <w:sz w:val="24"/>
                <w:szCs w:val="24"/>
                <w:lang w:val="en-US" w:eastAsia="zh-CN"/>
              </w:rPr>
              <w:t>30</w:t>
            </w:r>
            <w:r>
              <w:rPr>
                <w:rFonts w:hint="eastAsia" w:ascii="宋体" w:hAnsi="宋体"/>
                <w:color w:val="0000FF"/>
                <w:sz w:val="24"/>
                <w:szCs w:val="24"/>
              </w:rPr>
              <w:t>分</w:t>
            </w:r>
            <w:r>
              <w:rPr>
                <w:rFonts w:hint="eastAsia" w:ascii="宋体" w:hAnsi="宋体"/>
                <w:color w:val="0070C0"/>
                <w:sz w:val="24"/>
                <w:szCs w:val="24"/>
              </w:rPr>
              <w:t>--</w:t>
            </w:r>
            <w:r>
              <w:rPr>
                <w:rFonts w:hint="eastAsia" w:ascii="宋体" w:hAnsi="宋体"/>
                <w:color w:val="0070C0"/>
                <w:sz w:val="24"/>
                <w:szCs w:val="24"/>
                <w:lang w:val="en-US" w:eastAsia="zh-CN"/>
              </w:rPr>
              <w:t>10</w:t>
            </w:r>
            <w:r>
              <w:rPr>
                <w:rFonts w:hint="eastAsia" w:ascii="宋体" w:hAnsi="宋体"/>
                <w:color w:val="0070C0"/>
                <w:sz w:val="24"/>
                <w:szCs w:val="24"/>
              </w:rPr>
              <w:t>时</w:t>
            </w:r>
            <w:r>
              <w:rPr>
                <w:rFonts w:hint="eastAsia" w:ascii="宋体" w:hAnsi="宋体"/>
                <w:color w:val="0070C0"/>
                <w:sz w:val="24"/>
                <w:szCs w:val="24"/>
                <w:lang w:val="en-US" w:eastAsia="zh-CN"/>
              </w:rPr>
              <w:t>00</w:t>
            </w:r>
            <w:r>
              <w:rPr>
                <w:rFonts w:hint="eastAsia" w:ascii="宋体" w:hAnsi="宋体"/>
                <w:color w:val="0070C0"/>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70C0"/>
                <w:sz w:val="24"/>
                <w:szCs w:val="24"/>
              </w:rPr>
            </w:pPr>
            <w:r>
              <w:rPr>
                <w:rFonts w:hint="eastAsia" w:ascii="宋体" w:hAnsi="宋体"/>
                <w:sz w:val="24"/>
                <w:szCs w:val="24"/>
                <w:lang w:val="en-US" w:eastAsia="zh-CN"/>
              </w:rPr>
              <w:t>2018年1月30日10</w:t>
            </w:r>
            <w:bookmarkStart w:id="76" w:name="_GoBack"/>
            <w:bookmarkEnd w:id="76"/>
            <w:r>
              <w:rPr>
                <w:rFonts w:hint="eastAsia" w:ascii="宋体" w:hAnsi="宋体"/>
                <w:sz w:val="24"/>
                <w:szCs w:val="24"/>
                <w:lang w:val="en-US" w:eastAsia="zh-CN"/>
              </w:rPr>
              <w:t>时00分</w:t>
            </w:r>
            <w:r>
              <w:rPr>
                <w:rFonts w:hint="eastAsia" w:ascii="宋体" w:hAnsi="宋体"/>
                <w:color w:val="0070C0"/>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240" w:firstLineChars="100"/>
              <w:rPr>
                <w:rFonts w:ascii="宋体" w:hAnsi="宋体"/>
                <w:sz w:val="24"/>
                <w:szCs w:val="24"/>
              </w:rPr>
            </w:pPr>
            <w:r>
              <w:rPr>
                <w:rFonts w:hint="eastAsia" w:ascii="宋体" w:hAnsi="宋体" w:cs="宋体"/>
                <w:sz w:val="24"/>
              </w:rPr>
              <w:t>乌审旗公共资源交易中心（</w:t>
            </w:r>
            <w:r>
              <w:rPr>
                <w:rFonts w:hint="eastAsia" w:ascii="宋体" w:hAnsi="宋体" w:eastAsia="宋体" w:cs="宋体"/>
                <w:b w:val="0"/>
                <w:i w:val="0"/>
                <w:caps w:val="0"/>
                <w:color w:val="0D203D"/>
                <w:spacing w:val="0"/>
                <w:kern w:val="0"/>
                <w:sz w:val="24"/>
                <w:szCs w:val="24"/>
                <w:u w:val="none"/>
                <w:shd w:val="clear" w:color="auto" w:fill="FFFFFF"/>
                <w:lang w:val="en-US" w:eastAsia="zh-CN" w:bidi="ar"/>
              </w:rPr>
              <w:t>赛罕路和萨拉乌苏街交汇处第三实验小学东侧办公楼6楼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w:t>
            </w:r>
            <w:r>
              <w:rPr>
                <w:rFonts w:hint="eastAsia" w:ascii="宋体" w:hAnsi="宋体" w:cs="宋体"/>
                <w:kern w:val="0"/>
                <w:sz w:val="24"/>
              </w:rPr>
              <w:t>开标一览表1份</w:t>
            </w:r>
            <w:r>
              <w:rPr>
                <w:rFonts w:hint="eastAsia" w:ascii="宋体" w:hAnsi="宋体" w:cs="宋体"/>
                <w:kern w:val="0"/>
                <w:sz w:val="24"/>
                <w:lang w:eastAsia="zh-CN"/>
              </w:rPr>
              <w:t>，</w:t>
            </w:r>
            <w:r>
              <w:rPr>
                <w:rFonts w:hint="eastAsia" w:ascii="宋体" w:hAnsi="宋体"/>
                <w:sz w:val="24"/>
                <w:szCs w:val="24"/>
              </w:rPr>
              <w:t>电子光盘1份（光盘上标明供应商名称）</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w:t>
            </w:r>
            <w:r>
              <w:rPr>
                <w:rFonts w:hint="eastAsia" w:ascii="宋体" w:hAnsi="宋体"/>
                <w:color w:val="000000"/>
                <w:sz w:val="24"/>
                <w:szCs w:val="24"/>
              </w:rPr>
              <w:sym w:font="Wingdings" w:char="00FE"/>
            </w: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rPr>
            </w:pPr>
          </w:p>
          <w:p>
            <w:pPr>
              <w:rPr>
                <w:rFonts w:hint="eastAsia" w:ascii="宋体" w:hAnsi="宋体" w:cs="宋体"/>
                <w:sz w:val="24"/>
              </w:rPr>
            </w:pPr>
            <w:r>
              <w:rPr>
                <w:rFonts w:hint="eastAsia" w:ascii="宋体" w:hAnsi="宋体" w:cs="宋体"/>
                <w:sz w:val="24"/>
              </w:rPr>
              <w:t>投标保证金缴纳方式：从基本账户转出交纳。（未按规定交纳投标保证金的投标人，将视为不响应招标文件要求，按废标处理）</w:t>
            </w:r>
          </w:p>
          <w:p>
            <w:pPr>
              <w:spacing w:line="360" w:lineRule="auto"/>
              <w:rPr>
                <w:rFonts w:hint="eastAsia" w:ascii="宋体" w:hAnsi="宋体"/>
                <w:b/>
                <w:sz w:val="24"/>
                <w:szCs w:val="24"/>
              </w:rPr>
            </w:pPr>
            <w:r>
              <w:rPr>
                <w:rFonts w:hint="eastAsia" w:ascii="宋体" w:hAnsi="宋体" w:cs="宋体"/>
                <w:sz w:val="24"/>
              </w:rPr>
              <w:t>备注：投标人名称必须为投标人法人全称，否则无效，开标时需带银行进账单复印件。</w:t>
            </w:r>
          </w:p>
          <w:p>
            <w:pPr>
              <w:pStyle w:val="2"/>
            </w:pPr>
            <w:r>
              <w:rPr>
                <w:rFonts w:hint="eastAsia" w:ascii="宋体" w:hAnsi="宋体" w:cs="宋体"/>
                <w:b/>
                <w:bCs/>
                <w:color w:val="auto"/>
                <w:kern w:val="0"/>
                <w:sz w:val="24"/>
              </w:rPr>
              <w:t>投标保证金：</w:t>
            </w:r>
            <w:r>
              <w:rPr>
                <w:rFonts w:hint="eastAsia" w:ascii="宋体" w:hAnsi="宋体" w:cs="宋体"/>
                <w:b/>
                <w:bCs/>
                <w:color w:val="auto"/>
                <w:kern w:val="0"/>
                <w:sz w:val="24"/>
                <w:lang w:eastAsia="zh-CN"/>
              </w:rPr>
              <w:t>伍仟元整（￥</w:t>
            </w:r>
            <w:r>
              <w:rPr>
                <w:rFonts w:hint="eastAsia" w:ascii="宋体" w:hAnsi="宋体" w:cs="宋体"/>
                <w:b/>
                <w:bCs/>
                <w:color w:val="auto"/>
                <w:kern w:val="0"/>
                <w:sz w:val="24"/>
                <w:lang w:val="en-US" w:eastAsia="zh-CN"/>
              </w:rPr>
              <w:t>5</w:t>
            </w:r>
            <w:r>
              <w:rPr>
                <w:rFonts w:hint="eastAsia" w:ascii="宋体" w:hAnsi="宋体" w:cs="宋体"/>
                <w:b/>
                <w:bCs/>
                <w:color w:val="auto"/>
                <w:kern w:val="0"/>
                <w:sz w:val="24"/>
                <w:lang w:eastAsia="zh-CN"/>
              </w:rPr>
              <w:t>000.00元）</w:t>
            </w:r>
          </w:p>
          <w:p>
            <w:pPr>
              <w:spacing w:line="360" w:lineRule="auto"/>
              <w:rPr>
                <w:rFonts w:ascii="宋体" w:hAnsi="宋体"/>
                <w:sz w:val="24"/>
                <w:szCs w:val="24"/>
              </w:rPr>
            </w:pPr>
            <w:r>
              <w:rPr>
                <w:rFonts w:hint="eastAsia" w:ascii="宋体" w:hAnsi="宋体"/>
                <w:sz w:val="24"/>
                <w:szCs w:val="24"/>
              </w:rPr>
              <w:t>开户银行：</w:t>
            </w:r>
            <w:r>
              <w:rPr>
                <w:rFonts w:hint="eastAsia" w:ascii="宋体" w:hAnsi="宋体" w:cs="宋体"/>
                <w:sz w:val="24"/>
              </w:rPr>
              <w:t>乌审旗农村信用社合作联社营业部</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行号：</w:t>
            </w:r>
            <w:r>
              <w:rPr>
                <w:rFonts w:hint="eastAsia" w:ascii="宋体" w:hAnsi="宋体" w:cs="宋体"/>
                <w:sz w:val="24"/>
              </w:rPr>
              <w:t>402205781259</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开户单位：</w:t>
            </w:r>
            <w:r>
              <w:rPr>
                <w:rFonts w:hint="eastAsia" w:ascii="宋体" w:hAnsi="宋体" w:cs="宋体"/>
                <w:sz w:val="24"/>
              </w:rPr>
              <w:t>乌审旗公共资源交易中心</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账号：</w:t>
            </w:r>
            <w:r>
              <w:rPr>
                <w:rFonts w:hint="eastAsia" w:ascii="宋体" w:hAnsi="宋体" w:cs="宋体"/>
                <w:sz w:val="24"/>
              </w:rPr>
              <w:t>8100301220000000071524</w:t>
            </w:r>
            <w:r>
              <w:rPr>
                <w:rFonts w:hint="eastAsia" w:ascii="宋体" w:hAnsi="宋体"/>
                <w:sz w:val="24"/>
                <w:szCs w:val="24"/>
              </w:rPr>
              <w:t>。</w:t>
            </w:r>
          </w:p>
          <w:p>
            <w:pPr>
              <w:spacing w:line="360" w:lineRule="auto"/>
              <w:jc w:val="left"/>
              <w:rPr>
                <w:rFonts w:hint="eastAsia" w:ascii="宋体" w:hAnsi="宋体"/>
                <w:sz w:val="24"/>
                <w:szCs w:val="24"/>
              </w:rPr>
            </w:pPr>
            <w:r>
              <w:rPr>
                <w:rFonts w:hint="eastAsia" w:ascii="宋体" w:hAnsi="宋体"/>
                <w:sz w:val="24"/>
                <w:szCs w:val="24"/>
              </w:rPr>
              <w:t>投标保证金缴纳.</w:t>
            </w:r>
          </w:p>
          <w:p>
            <w:pPr>
              <w:spacing w:line="360" w:lineRule="auto"/>
              <w:jc w:val="left"/>
              <w:rPr>
                <w:rFonts w:ascii="宋体" w:hAnsi="宋体"/>
                <w:sz w:val="24"/>
                <w:szCs w:val="24"/>
              </w:rPr>
            </w:pPr>
            <w:r>
              <w:rPr>
                <w:rFonts w:hint="eastAsia" w:ascii="宋体" w:hAnsi="宋体"/>
                <w:sz w:val="24"/>
                <w:szCs w:val="24"/>
              </w:rPr>
              <w:t>退还联系人：</w:t>
            </w:r>
            <w:r>
              <w:rPr>
                <w:rFonts w:hint="eastAsia" w:ascii="宋体" w:hAnsi="宋体" w:cs="宋体"/>
                <w:kern w:val="0"/>
                <w:sz w:val="24"/>
                <w:lang w:eastAsia="zh-CN"/>
              </w:rPr>
              <w:t>乌哈娜</w:t>
            </w:r>
            <w:r>
              <w:rPr>
                <w:rFonts w:hint="eastAsia" w:ascii="宋体" w:hAnsi="宋体" w:cs="宋体"/>
                <w:kern w:val="0"/>
                <w:sz w:val="24"/>
                <w:lang w:val="en-US" w:eastAsia="zh-CN"/>
              </w:rPr>
              <w:t xml:space="preserve">    </w:t>
            </w:r>
            <w:r>
              <w:rPr>
                <w:rFonts w:hint="eastAsia" w:ascii="宋体" w:hAnsi="宋体" w:cs="宋体"/>
                <w:kern w:val="0"/>
                <w:sz w:val="24"/>
              </w:rPr>
              <w:t>联系电话：</w:t>
            </w:r>
            <w:r>
              <w:rPr>
                <w:rFonts w:hint="eastAsia" w:ascii="宋体" w:hAnsi="宋体" w:cs="宋体"/>
                <w:kern w:val="0"/>
                <w:sz w:val="24"/>
                <w:lang w:val="en-US" w:eastAsia="zh-CN"/>
              </w:rPr>
              <w:t>0477-7581506</w:t>
            </w:r>
          </w:p>
          <w:p>
            <w:pPr>
              <w:spacing w:line="360" w:lineRule="auto"/>
              <w:rPr>
                <w:rFonts w:ascii="宋体" w:hAnsi="宋体"/>
                <w:sz w:val="24"/>
                <w:szCs w:val="24"/>
              </w:rPr>
            </w:pP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ind w:firstLine="482" w:firstLineChars="200"/>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报名方式采用网上报名，流程如下：</w:t>
      </w:r>
    </w:p>
    <w:p>
      <w:pPr>
        <w:spacing w:before="120" w:beforeLines="50" w:after="120" w:afterLines="50" w:line="440" w:lineRule="exact"/>
        <w:ind w:firstLine="480" w:firstLineChars="200"/>
        <w:textAlignment w:val="baseline"/>
        <w:rPr>
          <w:rFonts w:hint="eastAsia" w:ascii="宋体" w:hAnsi="宋体" w:cs="宋体"/>
          <w:sz w:val="24"/>
        </w:rPr>
      </w:pPr>
      <w:bookmarkStart w:id="6" w:name="_Toc397413821"/>
      <w:r>
        <w:rPr>
          <w:rFonts w:hint="eastAsia" w:ascii="宋体" w:hAnsi="宋体" w:cs="宋体"/>
          <w:sz w:val="24"/>
        </w:rPr>
        <w:t>1.填写报名信息。登录鄂尔多斯市公共资源交易中心网站（</w:t>
      </w:r>
      <w:r>
        <w:rPr>
          <w:rFonts w:hint="eastAsia" w:ascii="宋体" w:hAnsi="宋体" w:cs="宋体"/>
          <w:color w:val="auto"/>
          <w:sz w:val="24"/>
          <w:u w:val="single"/>
          <w:lang w:eastAsia="zh-CN"/>
        </w:rPr>
        <w:t>http://www.ordosggzyjy.org.cn</w:t>
      </w:r>
      <w:r>
        <w:rPr>
          <w:rFonts w:hint="eastAsia" w:ascii="宋体" w:hAnsi="宋体" w:cs="宋体"/>
          <w:sz w:val="24"/>
        </w:rPr>
        <w:t>）或乌审旗公共资源交易网（</w:t>
      </w:r>
      <w:r>
        <w:rPr>
          <w:rFonts w:hint="eastAsia" w:ascii="宋体" w:hAnsi="宋体" w:cs="宋体"/>
          <w:sz w:val="24"/>
          <w:u w:val="single"/>
          <w:lang w:eastAsia="zh-CN"/>
        </w:rPr>
        <w:t>http://www.ordosggzyjy.org.cn/TPFront_wsq/</w:t>
      </w:r>
      <w:r>
        <w:rPr>
          <w:rFonts w:hint="eastAsia" w:ascii="宋体" w:hAnsi="宋体" w:cs="宋体"/>
          <w:sz w:val="24"/>
        </w:rPr>
        <w:t>）页面，点击“政府采购”中的“信息公告”栏，打开公告，点击公告页面的“企业（或自然人）报名”进入“政府采购网上报名系统”，填写报名信息，按照页面提示点击“确认报名”，进入下一页面后按照提示，获得“投标保证金缴纳码”；</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2.缴纳投标保证金。获取“投标保证金缴纳码”后，竞标人须电汇或转账缴纳投标保证金。付款人名称必须为投标单位全称，摘要或附言一栏中须填写“投标保证金缴纳码”；</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3.查看报名状况。用“回执码登录”可查看报名状况；只有缴纳投标保证金后，报名才能成功，并将以短信的方式进行提示。</w:t>
      </w:r>
    </w:p>
    <w:p>
      <w:pPr>
        <w:pStyle w:val="4"/>
        <w:spacing w:before="120" w:beforeLines="50" w:after="120" w:afterLines="50" w:line="440" w:lineRule="exact"/>
        <w:rPr>
          <w:rFonts w:hint="eastAsia" w:ascii="宋体" w:hAnsi="宋体" w:eastAsia="宋体"/>
          <w:sz w:val="28"/>
          <w:szCs w:val="28"/>
        </w:rPr>
      </w:pPr>
      <w:bookmarkStart w:id="7" w:name="_Toc25903"/>
      <w:r>
        <w:rPr>
          <w:rFonts w:hint="eastAsia" w:ascii="宋体" w:hAnsi="宋体" w:eastAsia="宋体"/>
          <w:sz w:val="30"/>
          <w:szCs w:val="30"/>
        </w:rPr>
        <w:t>二、报名时间及报名截止时间</w:t>
      </w:r>
      <w:bookmarkEnd w:id="6"/>
      <w:bookmarkEnd w:id="7"/>
    </w:p>
    <w:p>
      <w:pPr>
        <w:spacing w:line="440" w:lineRule="exact"/>
        <w:ind w:firstLine="480" w:firstLineChars="200"/>
        <w:textAlignment w:val="baseline"/>
        <w:rPr>
          <w:rFonts w:hint="eastAsia" w:ascii="宋体" w:hAnsi="宋体" w:cs="宋体"/>
          <w:sz w:val="24"/>
        </w:rPr>
      </w:pPr>
      <w:r>
        <w:rPr>
          <w:rFonts w:hint="eastAsia" w:ascii="宋体" w:hAnsi="宋体" w:cs="宋体"/>
          <w:sz w:val="24"/>
        </w:rPr>
        <w:t>1.报名时间：</w:t>
      </w:r>
      <w:r>
        <w:rPr>
          <w:rFonts w:hint="eastAsia" w:ascii="宋体" w:hAnsi="宋体" w:cs="宋体"/>
          <w:sz w:val="24"/>
          <w:lang w:eastAsia="zh-CN"/>
        </w:rPr>
        <w:t>201</w:t>
      </w:r>
      <w:r>
        <w:rPr>
          <w:rFonts w:hint="eastAsia" w:ascii="宋体" w:hAnsi="宋体" w:cs="宋体"/>
          <w:sz w:val="24"/>
          <w:lang w:val="en-US" w:eastAsia="zh-CN"/>
        </w:rPr>
        <w:t>8</w:t>
      </w:r>
      <w:r>
        <w:rPr>
          <w:rFonts w:hint="eastAsia" w:ascii="宋体" w:hAnsi="宋体" w:cs="宋体"/>
          <w:sz w:val="24"/>
          <w:lang w:eastAsia="zh-CN"/>
        </w:rPr>
        <w:t>年1月</w:t>
      </w:r>
      <w:r>
        <w:rPr>
          <w:rFonts w:hint="eastAsia" w:ascii="宋体" w:hAnsi="宋体" w:cs="宋体"/>
          <w:sz w:val="24"/>
          <w:lang w:val="en-US" w:eastAsia="zh-CN"/>
        </w:rPr>
        <w:t>23</w:t>
      </w:r>
      <w:r>
        <w:rPr>
          <w:rFonts w:hint="eastAsia" w:ascii="宋体" w:hAnsi="宋体" w:cs="宋体"/>
          <w:sz w:val="24"/>
          <w:lang w:eastAsia="zh-CN"/>
        </w:rPr>
        <w:t>日至201</w:t>
      </w:r>
      <w:r>
        <w:rPr>
          <w:rFonts w:hint="eastAsia" w:ascii="宋体" w:hAnsi="宋体" w:cs="宋体"/>
          <w:sz w:val="24"/>
          <w:lang w:val="en-US" w:eastAsia="zh-CN"/>
        </w:rPr>
        <w:t>8</w:t>
      </w:r>
      <w:r>
        <w:rPr>
          <w:rFonts w:hint="eastAsia" w:ascii="宋体" w:hAnsi="宋体" w:cs="宋体"/>
          <w:sz w:val="24"/>
          <w:lang w:eastAsia="zh-CN"/>
        </w:rPr>
        <w:t>年1月</w:t>
      </w:r>
      <w:r>
        <w:rPr>
          <w:rFonts w:hint="eastAsia" w:ascii="宋体" w:hAnsi="宋体" w:cs="宋体"/>
          <w:sz w:val="24"/>
          <w:lang w:val="en-US" w:eastAsia="zh-CN"/>
        </w:rPr>
        <w:t>26</w:t>
      </w:r>
      <w:r>
        <w:rPr>
          <w:rFonts w:hint="eastAsia" w:ascii="宋体" w:hAnsi="宋体" w:cs="宋体"/>
          <w:sz w:val="24"/>
          <w:lang w:eastAsia="zh-CN"/>
        </w:rPr>
        <w:t>日</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保证金缴纳</w:t>
      </w:r>
      <w:r>
        <w:rPr>
          <w:rFonts w:hint="eastAsia" w:ascii="宋体" w:hAnsi="宋体" w:cs="宋体"/>
          <w:sz w:val="24"/>
        </w:rPr>
        <w:t>截止时间：</w:t>
      </w:r>
      <w:r>
        <w:rPr>
          <w:rFonts w:hint="eastAsia" w:ascii="宋体" w:hAnsi="宋体" w:cs="宋体"/>
          <w:sz w:val="24"/>
          <w:lang w:eastAsia="zh-CN"/>
        </w:rPr>
        <w:t>201</w:t>
      </w:r>
      <w:r>
        <w:rPr>
          <w:rFonts w:hint="eastAsia" w:ascii="宋体" w:hAnsi="宋体" w:cs="宋体"/>
          <w:sz w:val="24"/>
          <w:lang w:val="en-US" w:eastAsia="zh-CN"/>
        </w:rPr>
        <w:t>8</w:t>
      </w:r>
      <w:r>
        <w:rPr>
          <w:rFonts w:hint="eastAsia" w:ascii="宋体" w:hAnsi="宋体" w:cs="宋体"/>
          <w:sz w:val="24"/>
          <w:lang w:eastAsia="zh-CN"/>
        </w:rPr>
        <w:t>年1月</w:t>
      </w:r>
      <w:r>
        <w:rPr>
          <w:rFonts w:hint="eastAsia" w:ascii="宋体" w:hAnsi="宋体" w:cs="宋体"/>
          <w:sz w:val="24"/>
          <w:lang w:val="en-US" w:eastAsia="zh-CN"/>
        </w:rPr>
        <w:t>29</w:t>
      </w:r>
      <w:r>
        <w:rPr>
          <w:rFonts w:hint="eastAsia" w:ascii="宋体" w:hAnsi="宋体" w:cs="宋体"/>
          <w:sz w:val="24"/>
          <w:lang w:eastAsia="zh-CN"/>
        </w:rPr>
        <w:t>日</w:t>
      </w:r>
      <w:r>
        <w:rPr>
          <w:rFonts w:hint="eastAsia" w:ascii="宋体" w:hAnsi="宋体" w:cs="宋体"/>
          <w:sz w:val="24"/>
          <w:lang w:val="en-US" w:eastAsia="zh-CN"/>
        </w:rPr>
        <w:t>16</w:t>
      </w:r>
      <w:r>
        <w:rPr>
          <w:rFonts w:hint="eastAsia" w:ascii="宋体" w:hAnsi="宋体" w:cs="宋体"/>
          <w:sz w:val="24"/>
          <w:lang w:eastAsia="zh-CN"/>
        </w:rPr>
        <w:t>:00时整</w:t>
      </w:r>
      <w:r>
        <w:rPr>
          <w:rFonts w:hint="eastAsia" w:ascii="宋体" w:hAnsi="宋体" w:cs="宋体"/>
          <w:sz w:val="24"/>
        </w:rPr>
        <w:t>（北京时间）</w:t>
      </w:r>
    </w:p>
    <w:p>
      <w:pPr>
        <w:spacing w:line="440" w:lineRule="exact"/>
        <w:rPr>
          <w:rFonts w:hint="eastAsia" w:ascii="宋体" w:hAnsi="宋体" w:cs="宋体"/>
          <w:sz w:val="24"/>
        </w:rPr>
      </w:pPr>
      <w:r>
        <w:rPr>
          <w:rFonts w:hint="eastAsia" w:ascii="宋体" w:hAnsi="宋体" w:cs="宋体"/>
          <w:b/>
          <w:sz w:val="24"/>
        </w:rPr>
        <w:t>特别提示：</w:t>
      </w:r>
    </w:p>
    <w:p>
      <w:pPr>
        <w:spacing w:line="440" w:lineRule="exact"/>
        <w:ind w:firstLine="482" w:firstLineChars="200"/>
        <w:rPr>
          <w:rFonts w:hint="eastAsia" w:ascii="宋体" w:hAnsi="宋体" w:cs="宋体"/>
          <w:b/>
          <w:sz w:val="24"/>
        </w:rPr>
      </w:pPr>
      <w:r>
        <w:rPr>
          <w:rFonts w:hint="eastAsia" w:ascii="宋体" w:hAnsi="宋体" w:cs="宋体"/>
          <w:b/>
          <w:sz w:val="24"/>
        </w:rPr>
        <w:t>1.“回执码”是用来查询报名状况的登录码；“投标保证金缴纳码”是投标人能否报名成功的关键，缴纳投标保证金时请务必在摘要或附言一栏中正确填写“投标保证金缴纳码”。注意正确区分两码，以免影响报名。</w:t>
      </w:r>
    </w:p>
    <w:p>
      <w:pPr>
        <w:spacing w:line="440" w:lineRule="exact"/>
        <w:ind w:firstLine="482" w:firstLineChars="200"/>
        <w:rPr>
          <w:rFonts w:hint="eastAsia" w:ascii="宋体" w:hAnsi="宋体" w:cs="宋体"/>
          <w:b/>
          <w:sz w:val="24"/>
        </w:rPr>
      </w:pPr>
      <w:r>
        <w:rPr>
          <w:rFonts w:hint="eastAsia" w:ascii="宋体" w:hAnsi="宋体" w:cs="宋体"/>
          <w:b/>
          <w:sz w:val="24"/>
        </w:rPr>
        <w:t>2.由于投标保证金到账需要一定时间，请投标人在报名截止前及早缴纳，以免导致报名无效。</w:t>
      </w:r>
    </w:p>
    <w:p>
      <w:pPr>
        <w:spacing w:line="440" w:lineRule="exact"/>
        <w:ind w:firstLine="482" w:firstLineChars="200"/>
        <w:rPr>
          <w:rFonts w:hint="eastAsia" w:ascii="宋体" w:hAnsi="宋体" w:cs="宋体"/>
          <w:b/>
          <w:sz w:val="24"/>
        </w:rPr>
      </w:pPr>
      <w:r>
        <w:rPr>
          <w:rFonts w:hint="eastAsia" w:ascii="宋体" w:hAnsi="宋体" w:cs="宋体"/>
          <w:b/>
          <w:sz w:val="24"/>
        </w:rPr>
        <w:t>3.若报名成功将以短信的方式进行提示，如已完成报名信息的填写并缴纳投标保证金后仍未收到报名成功短信，请及时与公共资源交易中心工作人员联系。</w:t>
      </w:r>
    </w:p>
    <w:p>
      <w:pPr>
        <w:spacing w:line="440" w:lineRule="exact"/>
        <w:ind w:firstLine="482" w:firstLineChars="200"/>
        <w:rPr>
          <w:rFonts w:hint="eastAsia" w:ascii="宋体" w:hAnsi="宋体" w:cs="宋体"/>
          <w:b/>
          <w:sz w:val="24"/>
        </w:rPr>
      </w:pPr>
      <w:r>
        <w:rPr>
          <w:rFonts w:hint="eastAsia" w:ascii="宋体" w:hAnsi="宋体" w:cs="宋体"/>
          <w:b/>
          <w:sz w:val="24"/>
        </w:rPr>
        <w:t>4.网上报名成功而放弃参加投标的投标人，请在开标前以书面形式并加盖单位公章（扫描件发送至</w:t>
      </w:r>
      <w:r>
        <w:rPr>
          <w:rFonts w:hint="eastAsia" w:ascii="宋体" w:hAnsi="宋体" w:cs="宋体"/>
          <w:b/>
          <w:sz w:val="24"/>
          <w:lang w:val="en-US" w:eastAsia="zh-CN"/>
        </w:rPr>
        <w:t>2351839909</w:t>
      </w:r>
      <w:r>
        <w:rPr>
          <w:rFonts w:hint="eastAsia" w:ascii="宋体" w:hAnsi="宋体" w:cs="宋体"/>
          <w:b/>
          <w:sz w:val="24"/>
        </w:rPr>
        <w:t>@qq.com或书面送达）通知</w:t>
      </w:r>
      <w:r>
        <w:rPr>
          <w:rFonts w:hint="eastAsia" w:ascii="宋体" w:hAnsi="宋体" w:cs="宋体"/>
          <w:b/>
          <w:sz w:val="24"/>
          <w:lang w:eastAsia="zh-CN"/>
        </w:rPr>
        <w:t>乌审旗公共资源交易中心</w:t>
      </w:r>
      <w:r>
        <w:rPr>
          <w:rFonts w:hint="eastAsia" w:ascii="宋体" w:hAnsi="宋体" w:cs="宋体"/>
          <w:b/>
          <w:sz w:val="24"/>
        </w:rPr>
        <w:t>。放弃投标未予告知的，</w:t>
      </w:r>
      <w:r>
        <w:rPr>
          <w:rFonts w:hint="eastAsia" w:ascii="宋体" w:hAnsi="宋体" w:cs="宋体"/>
          <w:b/>
          <w:sz w:val="24"/>
          <w:lang w:eastAsia="zh-CN"/>
        </w:rPr>
        <w:t>乌审旗公共资源交易中心</w:t>
      </w:r>
      <w:r>
        <w:rPr>
          <w:rFonts w:hint="eastAsia" w:ascii="宋体" w:hAnsi="宋体" w:cs="宋体"/>
          <w:b/>
          <w:sz w:val="24"/>
        </w:rPr>
        <w:t>将给予不诚信行为记录并在</w:t>
      </w:r>
      <w:r>
        <w:rPr>
          <w:rFonts w:hint="eastAsia" w:ascii="宋体" w:hAnsi="宋体" w:cs="宋体"/>
          <w:b/>
          <w:sz w:val="24"/>
          <w:lang w:eastAsia="zh-CN"/>
        </w:rPr>
        <w:t>乌审旗</w:t>
      </w:r>
      <w:r>
        <w:rPr>
          <w:rFonts w:hint="eastAsia" w:ascii="宋体" w:hAnsi="宋体" w:cs="宋体"/>
          <w:b/>
          <w:sz w:val="24"/>
        </w:rPr>
        <w:t>公共资源交易网上公开通报。</w:t>
      </w:r>
    </w:p>
    <w:p>
      <w:pPr>
        <w:pStyle w:val="58"/>
        <w:rPr>
          <w:rFonts w:hint="eastAsia"/>
        </w:rPr>
      </w:pP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本询价通知书依据《中华人民共和国政府采购法》、《中华人民共和国政府采购法实施条例》和《政府采购非招标采购方式管理办法》（财政部令第74号）及国家和自治区有关法律、法规、规章制度编制。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供应商应仔细阅读本询价通知书的所有内容（包括答疑、补充、澄清以及修改等），按照询价通知书要求以及格式编制响应文件，并保证其真实性，否则一切后果自负。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询价，指采购人或者采购代理机构以询价公告的方式邀请不特定的法人或其他组织参加投标，以能够最大限度地满足询价通知书中规定的各项综合评价标准、满足询价通知书的实质性要求，按照本询价通知书的询价办法确定成交供应商的采购方式。</w:t>
      </w:r>
    </w:p>
    <w:p>
      <w:pPr>
        <w:pStyle w:val="25"/>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本询价通知书仅适用于本次询价公告中所涉及的项目和内容。</w:t>
      </w:r>
    </w:p>
    <w:p>
      <w:pPr>
        <w:pStyle w:val="25"/>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5"/>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供应商应承担所有与准备和参加投标有关的费用。不论投标结果如何，政</w:t>
      </w:r>
      <w:r>
        <w:rPr>
          <w:rFonts w:hint="eastAsia" w:hAnsi="宋体" w:cs="Arial"/>
          <w:color w:val="000000"/>
          <w:kern w:val="2"/>
          <w:sz w:val="24"/>
          <w:szCs w:val="24"/>
        </w:rPr>
        <w:t>府采购中心和采购人均无义务和责任承担相关费用。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keepNext w:val="0"/>
        <w:keepLines w:val="0"/>
        <w:widowControl/>
        <w:suppressLineNumbers w:val="0"/>
        <w:pBdr>
          <w:left w:val="none" w:color="auto" w:sz="0" w:space="0"/>
          <w:bottom w:val="none" w:color="auto" w:sz="0" w:space="0"/>
          <w:right w:val="none" w:color="auto" w:sz="0" w:space="0"/>
        </w:pBdr>
        <w:wordWrap w:val="0"/>
        <w:jc w:val="left"/>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依法进行政府采购的国家机关、事业单位、团体组织。本询价通知书的采购人特指</w:t>
      </w:r>
      <w:r>
        <w:rPr>
          <w:rFonts w:hint="eastAsia" w:ascii="宋体" w:hAnsi="宋体" w:cs="Arial"/>
          <w:b/>
          <w:bCs/>
          <w:color w:val="000000"/>
          <w:sz w:val="24"/>
          <w:szCs w:val="24"/>
          <w:lang w:val="en-US" w:eastAsia="zh-CN"/>
        </w:rPr>
        <w:t>乌审旗电教中心。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4.2“集中采购机构”是指人民政府依法设立的代理集中采购项目的执行机构。本询价通知书的集中采购机构特指</w:t>
      </w:r>
      <w:r>
        <w:rPr>
          <w:rFonts w:hint="eastAsia" w:hAnsi="宋体" w:cs="宋体"/>
          <w:b/>
          <w:bCs/>
          <w:sz w:val="24"/>
          <w:szCs w:val="24"/>
        </w:rPr>
        <w:t>乌审旗公共资源交易中心</w:t>
      </w:r>
      <w:r>
        <w:rPr>
          <w:rFonts w:hint="eastAsia" w:ascii="宋体" w:hAnsi="宋体"/>
          <w:color w:val="000000"/>
          <w:sz w:val="24"/>
          <w:szCs w:val="24"/>
        </w:rPr>
        <w:t>（</w:t>
      </w:r>
      <w:r>
        <w:rPr>
          <w:rFonts w:hint="eastAsia" w:hAnsi="宋体" w:cs="宋体"/>
          <w:sz w:val="24"/>
          <w:szCs w:val="24"/>
        </w:rPr>
        <w:t>以下简称公共资源交易中心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4.4“询价小组”是指根据《中华人民共和国政府采购法》等法律法规规定，由采购人代表和有关专家组成以确定成交供应商的临时组织。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4.5“成交供应商”是指经询价小组评审确定的对询价通知书做出实质性响应，取得与采购人签订合同资格的供应商。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符合本询价通知书规定的资格要求，并按照要求提供相关证明材料。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8.1询价通知书规定组织踏勘现场的，采购人按询价通知书规定的时间、地点组织供应商踏勘项目现场。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四.询价通知书</w:t>
      </w:r>
    </w:p>
    <w:p>
      <w:pPr>
        <w:spacing w:line="360" w:lineRule="auto"/>
        <w:ind w:firstLine="482" w:firstLineChars="200"/>
        <w:rPr>
          <w:rFonts w:ascii="宋体" w:hAnsi="宋体"/>
          <w:b/>
          <w:sz w:val="24"/>
          <w:szCs w:val="24"/>
        </w:rPr>
      </w:pPr>
      <w:r>
        <w:rPr>
          <w:rFonts w:hint="eastAsia" w:ascii="宋体" w:hAnsi="宋体"/>
          <w:b/>
          <w:sz w:val="24"/>
          <w:szCs w:val="24"/>
        </w:rPr>
        <w:t>1.询价通知书的构成</w:t>
      </w:r>
    </w:p>
    <w:p>
      <w:pPr>
        <w:spacing w:line="360" w:lineRule="auto"/>
        <w:ind w:firstLine="480" w:firstLineChars="200"/>
        <w:rPr>
          <w:rFonts w:ascii="宋体" w:hAnsi="宋体"/>
          <w:b/>
          <w:sz w:val="24"/>
          <w:szCs w:val="24"/>
        </w:rPr>
      </w:pPr>
      <w:r>
        <w:rPr>
          <w:rFonts w:hint="eastAsia" w:ascii="宋体" w:hAnsi="宋体"/>
          <w:sz w:val="24"/>
          <w:szCs w:val="24"/>
        </w:rPr>
        <w:t>（1）询价公告；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（4）询价内容和技术要求；</w:t>
      </w:r>
    </w:p>
    <w:p>
      <w:pPr>
        <w:spacing w:line="360" w:lineRule="auto"/>
        <w:ind w:firstLine="480" w:firstLineChars="200"/>
        <w:rPr>
          <w:rFonts w:ascii="宋体" w:hAnsi="宋体"/>
          <w:sz w:val="24"/>
          <w:szCs w:val="24"/>
        </w:rPr>
      </w:pPr>
      <w:r>
        <w:rPr>
          <w:rFonts w:hint="eastAsia" w:ascii="宋体" w:hAnsi="宋体"/>
          <w:sz w:val="24"/>
          <w:szCs w:val="24"/>
        </w:rPr>
        <w:t>（5）询价程序及方法；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2.询价通知书的澄清或者修改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采购人或采购代理机构需对询价通知书作实质性变动的，应当在规定的截止时间前3个工作日以公告形式告知所有参加询价的供应商，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，同时在“内蒙古自治区政府采购网”、“内蒙古自治区公共资源交易网”、“鄂尔多斯市政府采购网”和“鄂尔多斯市公共资源交易网”</w:t>
      </w:r>
      <w:r>
        <w:rPr>
          <w:rFonts w:hint="eastAsia" w:ascii="宋体" w:hAnsi="宋体"/>
          <w:sz w:val="24"/>
          <w:szCs w:val="24"/>
          <w:lang w:eastAsia="zh-CN"/>
        </w:rPr>
        <w:t>“</w:t>
      </w:r>
      <w:r>
        <w:rPr>
          <w:rFonts w:hint="eastAsia" w:ascii="宋体" w:hAnsi="宋体" w:cs="宋体"/>
          <w:sz w:val="24"/>
        </w:rPr>
        <w:t>乌审旗公共资源交易网</w:t>
      </w:r>
      <w:r>
        <w:rPr>
          <w:rFonts w:hint="eastAsia" w:ascii="宋体" w:hAnsi="宋体"/>
          <w:sz w:val="24"/>
          <w:szCs w:val="24"/>
          <w:lang w:eastAsia="zh-CN"/>
        </w:rPr>
        <w:t>”</w:t>
      </w:r>
      <w:r>
        <w:rPr>
          <w:rFonts w:hint="eastAsia" w:ascii="宋体" w:hAnsi="宋体"/>
          <w:sz w:val="24"/>
          <w:szCs w:val="24"/>
        </w:rPr>
        <w:t>上发布澄清或者变更公告。澄清或者变更公告的内容为询价通知书的组成部分，供应商应自行上网查询，采购人或</w:t>
      </w:r>
      <w:r>
        <w:rPr>
          <w:rFonts w:hint="eastAsia" w:ascii="宋体" w:hAnsi="宋体" w:cs="宋体"/>
          <w:spacing w:val="-6"/>
          <w:sz w:val="24"/>
        </w:rPr>
        <w:t>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响应文件应按照询价通知书第七章“响应文件格式”进行编写（可以增加附页），作为响应文件的组成部分。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供应商应按照“第四章询价内容与要求”的供货内容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。投标总价中不得包含询价通知书要求以外的内容，否则，在评审时不予核减。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hint="eastAsia"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w:t>
      </w:r>
      <w:r>
        <w:rPr>
          <w:rFonts w:hint="eastAsia" w:ascii="宋体" w:hAnsi="宋体"/>
          <w:sz w:val="24"/>
          <w:szCs w:val="24"/>
          <w:lang w:eastAsia="zh-CN"/>
        </w:rPr>
        <w:t>，</w:t>
      </w:r>
      <w:r>
        <w:rPr>
          <w:rFonts w:hint="eastAsia" w:ascii="宋体" w:hAnsi="宋体"/>
          <w:sz w:val="24"/>
          <w:szCs w:val="24"/>
        </w:rPr>
        <w:t>（电子文档可使用U盘或光盘）</w:t>
      </w:r>
      <w:r>
        <w:rPr>
          <w:rFonts w:hint="eastAsia" w:ascii="宋体" w:hAnsi="宋体"/>
          <w:kern w:val="0"/>
          <w:sz w:val="24"/>
          <w:szCs w:val="24"/>
        </w:rPr>
        <w:t>。</w:t>
      </w:r>
      <w:r>
        <w:rPr>
          <w:rFonts w:hint="eastAsia" w:ascii="宋体" w:hAnsi="宋体"/>
          <w:sz w:val="24"/>
          <w:szCs w:val="24"/>
        </w:rPr>
        <w:t>光盘或U盘内需另单附一份WPS格式的分项明细报价表）</w:t>
      </w:r>
      <w:r>
        <w:rPr>
          <w:rFonts w:hint="eastAsia" w:ascii="宋体" w:hAnsi="宋体"/>
          <w:sz w:val="24"/>
          <w:szCs w:val="24"/>
          <w:lang w:eastAsia="zh-CN"/>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w:t>
      </w:r>
      <w:r>
        <w:rPr>
          <w:rFonts w:hint="eastAsia" w:ascii="宋体" w:hAnsi="宋体"/>
          <w:sz w:val="24"/>
          <w:szCs w:val="24"/>
          <w:lang w:eastAsia="zh-CN"/>
        </w:rPr>
        <w:t>“开标一览表”单独密封。</w:t>
      </w:r>
      <w:r>
        <w:rPr>
          <w:rFonts w:hint="eastAsia" w:ascii="宋体" w:hAnsi="宋体"/>
          <w:sz w:val="24"/>
          <w:szCs w:val="24"/>
        </w:rPr>
        <w:t>电子文档可密封至响应文件中也可单独密封。密封封面上需注明“项目名称”、“项目编号”、“分包号”、“供应商全称”和《询价通知书》或《电子版》字样，并在密封包装上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供应商按上述规定进行密封和标记后，将响应文件按照询价通知书的要求送达指定地点。如果未按上述规定进行密封和标记，</w:t>
      </w:r>
      <w:r>
        <w:rPr>
          <w:rFonts w:hint="eastAsia" w:ascii="宋体" w:hAnsi="宋体" w:cs="宋体"/>
          <w:spacing w:val="-6"/>
          <w:sz w:val="24"/>
        </w:rPr>
        <w:t>公共资源交易中心</w:t>
      </w:r>
      <w:r>
        <w:rPr>
          <w:rFonts w:hint="eastAsia" w:ascii="宋体" w:hAnsi="宋体"/>
          <w:sz w:val="24"/>
          <w:szCs w:val="24"/>
        </w:rPr>
        <w:t>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4.1投标有效期从提交响应文件的截止之日起算。响应文件中承诺的投标有效期应当不少于询价通知书中载明的投标有效期。投标有效期内供应商撤销响应文件的，采购人或者采购代理机构可以不退还投标保证金。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供应商在提交响应文件的同时，应按供应商须知前附表规定的金额、开户银行、行号、开户单位、账号和询价通知书本章“报名须知”规定的投标保证金缴纳要求递交投标保证金，并作为其响应文件的组成部分。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（4）不按照询价通知书要求提交履约保证金；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（6）要求更改询价通知书和成交结果公告的实质性内容；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hint="eastAsia" w:ascii="宋体" w:hAnsi="宋体"/>
          <w:color w:val="000000"/>
          <w:sz w:val="24"/>
          <w:szCs w:val="24"/>
        </w:rPr>
      </w:pPr>
      <w:r>
        <w:rPr>
          <w:rFonts w:hint="eastAsia" w:ascii="宋体" w:hAnsi="宋体"/>
          <w:color w:val="000000"/>
          <w:sz w:val="24"/>
          <w:szCs w:val="24"/>
        </w:rPr>
        <w:t>（8）法律法规和询价通知书规定的其他情形。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询价通知书要求签署、盖章，并作为响应文件的组成部分；补充、修改的内容与响应文件不一致的，以补充、修改的内容为准；撤回的应以书面形式告知</w:t>
      </w:r>
      <w:r>
        <w:rPr>
          <w:rFonts w:hint="eastAsia" w:ascii="宋体" w:hAnsi="宋体" w:cs="宋体"/>
          <w:spacing w:val="-6"/>
          <w:sz w:val="24"/>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在递交响应文件截止时间后到询价通知书规定的投标有效期终止之前，供应商不得补充、修改、替代或者撤回其响应文件。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hint="eastAsia" w:ascii="宋体" w:hAnsi="宋体"/>
          <w:sz w:val="24"/>
          <w:szCs w:val="24"/>
        </w:rPr>
      </w:pPr>
      <w:r>
        <w:rPr>
          <w:rFonts w:hint="eastAsia" w:ascii="宋体" w:hAnsi="宋体"/>
          <w:sz w:val="24"/>
          <w:szCs w:val="24"/>
        </w:rPr>
        <w:t>在询价通知书要求提交响应文件的截止时间之后送达的响应文件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w:t>
      </w:r>
      <w:r>
        <w:rPr>
          <w:rFonts w:hint="eastAsia" w:ascii="宋体" w:hAnsi="宋体" w:cs="宋体"/>
          <w:spacing w:val="-6"/>
          <w:sz w:val="24"/>
        </w:rPr>
        <w:t>公共资源交易中心</w:t>
      </w:r>
      <w:r>
        <w:rPr>
          <w:rFonts w:hint="eastAsia" w:ascii="宋体" w:hAnsi="宋体"/>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询价通知书规定供应商提交样品的，样品属于响应文件的组成部分。样品的生产、运输、安装、保全等一切费用由供应商自理。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开标时间与投标截止时间为同一时间；开标地点为询价</w:t>
      </w:r>
      <w:r>
        <w:rPr>
          <w:rFonts w:hint="eastAsia" w:ascii="宋体" w:hAnsi="宋体"/>
          <w:sz w:val="24"/>
          <w:szCs w:val="24"/>
          <w:lang w:eastAsia="zh-CN"/>
        </w:rPr>
        <w:t>文件</w:t>
      </w:r>
      <w:r>
        <w:rPr>
          <w:rFonts w:hint="eastAsia" w:ascii="宋体" w:hAnsi="宋体"/>
          <w:sz w:val="24"/>
          <w:szCs w:val="24"/>
        </w:rPr>
        <w:t>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cs="宋体"/>
          <w:spacing w:val="-6"/>
          <w:sz w:val="24"/>
        </w:rPr>
        <w:t>公共资源交易中心</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（7）开标结束，响应文件移交询价小组。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1.询价小组</w:t>
      </w:r>
    </w:p>
    <w:p>
      <w:pPr>
        <w:spacing w:line="360" w:lineRule="auto"/>
        <w:ind w:firstLine="480" w:firstLineChars="200"/>
        <w:rPr>
          <w:rFonts w:ascii="宋体" w:hAnsi="宋体"/>
          <w:sz w:val="24"/>
          <w:szCs w:val="24"/>
        </w:rPr>
      </w:pPr>
      <w:r>
        <w:rPr>
          <w:rFonts w:hint="eastAsia" w:ascii="宋体" w:hAnsi="宋体"/>
          <w:sz w:val="24"/>
          <w:szCs w:val="24"/>
        </w:rPr>
        <w:t>1.1询价小组由采购人代表和评审专家共3人及以上单数组成，其中评审专家人数不得少于询价小组成员总数的2/3。达到公开招标数额标准的，询价小组应当由5人及以上单数组成。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1.2询价小组成员有下列情形之一的，应当回避：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2.询价原则</w:t>
      </w:r>
    </w:p>
    <w:p>
      <w:pPr>
        <w:spacing w:line="360" w:lineRule="auto"/>
        <w:ind w:firstLine="480" w:firstLineChars="200"/>
        <w:rPr>
          <w:rFonts w:ascii="宋体" w:hAnsi="宋体"/>
          <w:sz w:val="24"/>
          <w:szCs w:val="24"/>
        </w:rPr>
      </w:pPr>
      <w:r>
        <w:rPr>
          <w:rFonts w:hint="eastAsia" w:ascii="宋体" w:hAnsi="宋体"/>
          <w:sz w:val="24"/>
          <w:szCs w:val="24"/>
        </w:rPr>
        <w:t>2.1询价活动遵循公平、公正、科学和择优的原则，以询价通知书和响应文件为询价的基本依据，并按照询价通知书规定的询价方法和询价标准进行询价。</w:t>
      </w:r>
    </w:p>
    <w:p>
      <w:pPr>
        <w:spacing w:line="360" w:lineRule="auto"/>
        <w:ind w:firstLine="480" w:firstLineChars="200"/>
        <w:rPr>
          <w:rFonts w:ascii="宋体" w:hAnsi="宋体"/>
          <w:sz w:val="24"/>
          <w:szCs w:val="24"/>
        </w:rPr>
      </w:pPr>
      <w:r>
        <w:rPr>
          <w:rFonts w:hint="eastAsia" w:ascii="宋体" w:hAnsi="宋体"/>
          <w:sz w:val="24"/>
          <w:szCs w:val="24"/>
        </w:rPr>
        <w:t>2.2询价由采购人依法组建的询价小组负责，并按询价通知书的规定确定成交供应商或者推荐成交候选人。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（1）符合专业条件的供应商或者对询价通知书作实质响应的供应商不足3家；</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（5）法律、法规以及询价通知书规定其他情形。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询价小组按照询价通知书确定的询价方法、步骤、标准，对响应文件进行评审。询价结束后，对供应商的评审名次进行排序，确定成交供应商。</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w:t>
      </w:r>
      <w:r>
        <w:rPr>
          <w:rFonts w:hint="eastAsia" w:ascii="宋体" w:hAnsi="宋体" w:cs="宋体"/>
          <w:sz w:val="24"/>
        </w:rPr>
        <w:t>公共资源交易中心</w:t>
      </w:r>
      <w:r>
        <w:rPr>
          <w:rFonts w:hint="eastAsia" w:ascii="宋体" w:hAnsi="宋体"/>
          <w:sz w:val="24"/>
          <w:szCs w:val="24"/>
        </w:rPr>
        <w:t>将在内蒙古自治区政府采购网、内蒙古自治区公共资源交易网、鄂尔多斯市政府采购网和鄂尔多斯市公共资源交易网</w:t>
      </w:r>
      <w:r>
        <w:rPr>
          <w:rFonts w:hint="eastAsia" w:ascii="宋体" w:hAnsi="宋体"/>
          <w:sz w:val="24"/>
          <w:szCs w:val="24"/>
          <w:lang w:eastAsia="zh-CN"/>
        </w:rPr>
        <w:t>、乌审旗公共资源交易中心网</w:t>
      </w:r>
      <w:r>
        <w:rPr>
          <w:rFonts w:hint="eastAsia" w:ascii="宋体" w:hAnsi="宋体"/>
          <w:sz w:val="24"/>
          <w:szCs w:val="24"/>
        </w:rPr>
        <w:t>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乌审旗公共资源交易中心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询问内容以书面材料的形式亲自递交到政府采购中心，正式受理后方可生效，否则，为无效询问。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5"/>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询价通知书公告期满之日前提出书面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供应商对采购过程提出质疑的，可以在各采购程序环节结束之日，以书面形式向采购人或采购中心提出质疑。采购人或采购中心应当在收到供应商的书面质疑后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2.4供应商提出的质疑超出采购人对采购中心委托授权范围的，采购中心应当告知其向采购人提出。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质疑人必须为本次采购活动当事人，且由法定代表人或投标授权人亲自递交到政府采购中心，正式受理后方可生效，否则，为无效质疑。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ascii="宋体" w:hAnsi="宋体"/>
          <w:sz w:val="24"/>
          <w:szCs w:val="24"/>
          <w:lang w:eastAsia="zh-CN"/>
        </w:rPr>
        <w:t>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w:t>
      </w:r>
      <w:r>
        <w:rPr>
          <w:rFonts w:hint="eastAsia" w:ascii="宋体" w:hAnsi="宋体"/>
          <w:sz w:val="24"/>
          <w:szCs w:val="24"/>
          <w:lang w:eastAsia="zh-CN"/>
        </w:rPr>
        <w:t>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r>
        <w:rPr>
          <w:rFonts w:ascii="宋体" w:hAnsi="宋体"/>
          <w:sz w:val="24"/>
          <w:szCs w:val="24"/>
        </w:rPr>
        <w:br w:type="page"/>
      </w:r>
    </w:p>
    <w:bookmarkEnd w:id="2"/>
    <w:bookmarkEnd w:id="3"/>
    <w:p>
      <w:pPr>
        <w:pStyle w:val="42"/>
        <w:spacing w:line="360" w:lineRule="auto"/>
        <w:rPr>
          <w:rFonts w:ascii="宋体" w:hAnsi="宋体" w:eastAsia="宋体" w:cs="宋体"/>
          <w:sz w:val="24"/>
          <w:szCs w:val="24"/>
        </w:rPr>
      </w:pPr>
      <w:bookmarkStart w:id="8" w:name="_Toc497408480"/>
      <w:bookmarkStart w:id="9" w:name="_Toc494546020"/>
      <w:r>
        <w:rPr>
          <w:rFonts w:hint="eastAsia" w:ascii="宋体" w:hAnsi="宋体" w:eastAsia="宋体" w:cs="宋体"/>
          <w:bCs w:val="0"/>
          <w:sz w:val="24"/>
          <w:szCs w:val="24"/>
        </w:rPr>
        <w:t>第三章 合同与验收</w:t>
      </w:r>
      <w:bookmarkEnd w:id="8"/>
      <w:bookmarkEnd w:id="9"/>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1.1采购人应当自中标通知书发出之日起30日内，按照询价通知书和中标人响应文件的规定，与中标人签订书面合同。所签订的合同不得对询价通知书确定的事项和中标人响应文件作实质性修改。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乌审旗</w:t>
      </w:r>
      <w:r>
        <w:rPr>
          <w:rFonts w:hint="eastAsia" w:ascii="宋体" w:hAnsi="宋体"/>
          <w:sz w:val="24"/>
          <w:szCs w:val="24"/>
        </w:rPr>
        <w:t>公共资源交易中心（联系电话：0477-</w:t>
      </w:r>
      <w:r>
        <w:rPr>
          <w:rFonts w:hint="eastAsia" w:ascii="宋体" w:hAnsi="宋体" w:cs="宋体"/>
          <w:kern w:val="0"/>
          <w:sz w:val="24"/>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2.1具体格式见本询价通知书后附拟签订的《合同文本》（部分合同条款），响应文件中可以不提供《合同文本》。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中标人在供货、工程竣工或服务结束后，采购人应及时组织验收，并按照询价通知书、响应文件及合同约定填写验收单（下载地址：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政府采购</w:t>
      </w:r>
      <w:r>
        <w:rPr>
          <w:rFonts w:ascii="宋体" w:hAnsi="宋体"/>
          <w:sz w:val="24"/>
          <w:szCs w:val="24"/>
        </w:rPr>
        <w:t>—</w:t>
      </w:r>
      <w:r>
        <w:rPr>
          <w:rFonts w:hint="eastAsia" w:ascii="宋体" w:hAnsi="宋体"/>
          <w:sz w:val="24"/>
          <w:szCs w:val="24"/>
          <w:lang w:eastAsia="zh-CN"/>
        </w:rPr>
        <w:t>相关</w:t>
      </w:r>
      <w:r>
        <w:rPr>
          <w:rFonts w:hint="eastAsia" w:ascii="宋体" w:hAnsi="宋体"/>
          <w:sz w:val="24"/>
          <w:szCs w:val="24"/>
        </w:rPr>
        <w:t>表格下载）。验收合格后2个工作日内，中标人应将政府采购项目验收单送至</w:t>
      </w:r>
      <w:r>
        <w:rPr>
          <w:rFonts w:hint="eastAsia" w:ascii="宋体" w:hAnsi="宋体"/>
          <w:sz w:val="24"/>
          <w:szCs w:val="24"/>
          <w:lang w:eastAsia="zh-CN"/>
        </w:rPr>
        <w:t>乌审旗</w:t>
      </w:r>
      <w:r>
        <w:rPr>
          <w:rFonts w:hint="eastAsia" w:ascii="宋体" w:hAnsi="宋体"/>
          <w:sz w:val="24"/>
          <w:szCs w:val="24"/>
        </w:rPr>
        <w:t>公共资源交易中心（联系电话：0477-</w:t>
      </w:r>
      <w:r>
        <w:rPr>
          <w:rFonts w:hint="eastAsia" w:ascii="宋体" w:hAnsi="宋体" w:cs="宋体"/>
          <w:kern w:val="0"/>
          <w:sz w:val="24"/>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3、询价通知书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***（见询价通知书第四章）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日内负责处理。甲方逾期提出的，对所交标的物视为符合合同的规定。如果乙方在响应文件及询价过程中做出的书面说明及承诺中，有明确质量保证期的，适用质量保证期。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（一）乙方应按询价通知书、响应文件及乙方在询价过程中做出的书面说明或承诺提供及时、快速、优质的售后服务。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合同文本一式五份，采购单位、供应商、政府采购监管部门、市政府采购中心、国库支付执行机构各一份，自双方签订之日起生效。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5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5"/>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10" w:name="_Toc497408481"/>
      <w:r>
        <w:rPr>
          <w:rFonts w:hint="eastAsia" w:ascii="宋体" w:hAnsi="宋体"/>
          <w:sz w:val="24"/>
          <w:szCs w:val="24"/>
        </w:rPr>
        <w:t>第四章 询价内容与技术要求</w:t>
      </w:r>
      <w:bookmarkEnd w:id="10"/>
    </w:p>
    <w:p>
      <w:pPr>
        <w:jc w:val="left"/>
        <w:rPr>
          <w:rFonts w:hAnsi="宋体"/>
          <w:sz w:val="24"/>
          <w:szCs w:val="24"/>
        </w:rPr>
      </w:pPr>
      <w:bookmarkStart w:id="11" w:name="_Toc397088603"/>
      <w:bookmarkStart w:id="12" w:name="_Toc303801500"/>
      <w:r>
        <w:rPr>
          <w:rFonts w:hint="eastAsia" w:ascii="宋体" w:hAnsi="宋体"/>
          <w:b/>
          <w:bCs/>
          <w:color w:val="000000"/>
          <w:kern w:val="44"/>
          <w:sz w:val="24"/>
          <w:szCs w:val="24"/>
        </w:rPr>
        <w:t>一.主要商务要求</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74"/>
              <w:ind w:firstLine="0" w:firstLineChars="0"/>
              <w:jc w:val="center"/>
              <w:rPr>
                <w:rFonts w:ascii="宋体" w:hAnsi="宋体"/>
                <w:sz w:val="24"/>
                <w:szCs w:val="24"/>
              </w:rPr>
            </w:pPr>
            <w:r>
              <w:rPr>
                <w:rFonts w:hint="eastAsia" w:ascii="宋体" w:hAnsi="宋体"/>
                <w:sz w:val="24"/>
                <w:szCs w:val="24"/>
              </w:rPr>
              <w:t xml:space="preserve">   </w:t>
            </w:r>
            <w:bookmarkStart w:id="13" w:name="_Toc491862079"/>
            <w:r>
              <w:rPr>
                <w:rFonts w:hint="eastAsia" w:ascii="宋体" w:hAnsi="宋体"/>
                <w:sz w:val="24"/>
                <w:szCs w:val="24"/>
              </w:rPr>
              <w:t>主要商务条款</w:t>
            </w:r>
            <w:bookmarkEnd w:id="13"/>
          </w:p>
        </w:tc>
        <w:tc>
          <w:tcPr>
            <w:tcW w:w="6957" w:type="dxa"/>
            <w:vAlign w:val="center"/>
          </w:tcPr>
          <w:p>
            <w:pPr>
              <w:pStyle w:val="74"/>
              <w:ind w:firstLine="0" w:firstLineChars="0"/>
              <w:jc w:val="center"/>
              <w:rPr>
                <w:rFonts w:ascii="宋体" w:hAnsi="宋体"/>
                <w:sz w:val="24"/>
                <w:szCs w:val="24"/>
              </w:rPr>
            </w:pPr>
            <w:bookmarkStart w:id="14" w:name="_Toc491862080"/>
            <w:r>
              <w:rPr>
                <w:rFonts w:hint="eastAsia" w:ascii="宋体" w:hAnsi="宋体"/>
                <w:sz w:val="24"/>
                <w:szCs w:val="24"/>
              </w:rPr>
              <w:t>具体要求</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671" w:type="dxa"/>
            <w:vAlign w:val="center"/>
          </w:tcPr>
          <w:p>
            <w:pPr>
              <w:pStyle w:val="74"/>
              <w:ind w:firstLine="0" w:firstLineChars="0"/>
              <w:jc w:val="center"/>
              <w:rPr>
                <w:rFonts w:ascii="宋体" w:hAnsi="宋体"/>
                <w:sz w:val="24"/>
                <w:szCs w:val="24"/>
              </w:rPr>
            </w:pPr>
            <w:bookmarkStart w:id="15" w:name="_Toc491862082"/>
            <w:r>
              <w:rPr>
                <w:rFonts w:hint="eastAsia" w:ascii="宋体" w:hAnsi="宋体"/>
                <w:sz w:val="24"/>
                <w:szCs w:val="24"/>
              </w:rPr>
              <w:t xml:space="preserve">  采购预算</w:t>
            </w:r>
            <w:bookmarkEnd w:id="15"/>
          </w:p>
        </w:tc>
        <w:tc>
          <w:tcPr>
            <w:tcW w:w="6957" w:type="dxa"/>
            <w:vAlign w:val="center"/>
          </w:tcPr>
          <w:p>
            <w:pPr>
              <w:rPr>
                <w:rFonts w:ascii="宋体" w:hAnsi="宋体"/>
                <w:sz w:val="24"/>
                <w:szCs w:val="24"/>
              </w:rPr>
            </w:pPr>
            <w:bookmarkStart w:id="16" w:name="_Toc491862083"/>
            <w:r>
              <w:rPr>
                <w:rFonts w:hint="eastAsia" w:ascii="宋体" w:hAnsi="宋体"/>
                <w:sz w:val="24"/>
                <w:szCs w:val="24"/>
                <w:lang w:val="en-US" w:eastAsia="zh-CN"/>
              </w:rPr>
              <w:t>355500</w:t>
            </w:r>
            <w:r>
              <w:rPr>
                <w:rFonts w:hint="eastAsia" w:ascii="宋体" w:hAnsi="宋体"/>
                <w:sz w:val="24"/>
                <w:szCs w:val="24"/>
              </w:rPr>
              <w:t>元</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hint="eastAsia" w:ascii="宋体" w:hAnsi="宋体" w:eastAsia="宋体"/>
                <w:sz w:val="24"/>
                <w:szCs w:val="24"/>
                <w:lang w:eastAsia="zh-CN"/>
              </w:rPr>
            </w:pPr>
            <w:r>
              <w:rPr>
                <w:rFonts w:hint="eastAsia" w:ascii="宋体" w:hAnsi="宋体"/>
                <w:sz w:val="24"/>
                <w:szCs w:val="24"/>
                <w:lang w:eastAsia="zh-CN"/>
              </w:rPr>
              <w:t>合同签订后</w:t>
            </w:r>
            <w:r>
              <w:rPr>
                <w:rFonts w:hint="eastAsia" w:ascii="宋体" w:hAnsi="宋体"/>
                <w:sz w:val="24"/>
                <w:szCs w:val="24"/>
                <w:lang w:val="en-US" w:eastAsia="zh-CN"/>
              </w:rPr>
              <w:t>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74"/>
              <w:ind w:firstLine="0" w:firstLineChars="0"/>
              <w:jc w:val="center"/>
              <w:rPr>
                <w:rFonts w:ascii="宋体" w:hAnsi="宋体"/>
                <w:sz w:val="24"/>
                <w:szCs w:val="24"/>
              </w:rPr>
            </w:pPr>
            <w:bookmarkStart w:id="17" w:name="_Toc491862089"/>
            <w:r>
              <w:rPr>
                <w:rFonts w:hint="eastAsia" w:ascii="宋体" w:hAnsi="宋体"/>
                <w:sz w:val="24"/>
                <w:szCs w:val="24"/>
              </w:rPr>
              <w:t>交付使用地点</w:t>
            </w:r>
            <w:bookmarkEnd w:id="17"/>
          </w:p>
        </w:tc>
        <w:tc>
          <w:tcPr>
            <w:tcW w:w="6957" w:type="dxa"/>
            <w:vAlign w:val="center"/>
          </w:tcPr>
          <w:p>
            <w:pPr>
              <w:pStyle w:val="74"/>
              <w:ind w:firstLine="0" w:firstLineChars="0"/>
              <w:rPr>
                <w:rFonts w:ascii="宋体" w:hAnsi="宋体"/>
                <w:sz w:val="24"/>
                <w:szCs w:val="24"/>
              </w:rPr>
            </w:pPr>
            <w:r>
              <w:rPr>
                <w:rFonts w:hint="eastAsia" w:ascii="宋体" w:hAnsi="宋体"/>
                <w:sz w:val="24"/>
                <w:szCs w:val="24"/>
                <w:lang w:eastAsia="zh-CN"/>
              </w:rPr>
              <w:t>乌审旗嘎鲁图镇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74"/>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74"/>
              <w:ind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90</w:t>
            </w:r>
            <w:r>
              <w:rPr>
                <w:rFonts w:hint="eastAsia" w:ascii="宋体" w:hAnsi="宋体"/>
                <w:color w:val="000000"/>
                <w:sz w:val="24"/>
                <w:szCs w:val="24"/>
                <w:u w:val="single"/>
              </w:rPr>
              <w:t xml:space="preserve"> </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pStyle w:val="74"/>
              <w:ind w:firstLine="0" w:firstLineChars="0"/>
              <w:jc w:val="center"/>
              <w:rPr>
                <w:rFonts w:ascii="宋体" w:hAnsi="宋体"/>
                <w:sz w:val="24"/>
                <w:szCs w:val="24"/>
              </w:rPr>
            </w:pPr>
            <w:bookmarkStart w:id="18" w:name="_Toc491862092"/>
            <w:r>
              <w:rPr>
                <w:rFonts w:hint="eastAsia" w:ascii="宋体" w:hAnsi="宋体"/>
                <w:sz w:val="24"/>
                <w:szCs w:val="24"/>
              </w:rPr>
              <w:t>质保期</w:t>
            </w:r>
            <w:bookmarkEnd w:id="18"/>
          </w:p>
        </w:tc>
        <w:tc>
          <w:tcPr>
            <w:tcW w:w="6957" w:type="dxa"/>
            <w:vAlign w:val="center"/>
          </w:tcPr>
          <w:p>
            <w:pPr>
              <w:pStyle w:val="74"/>
              <w:ind w:left="0" w:leftChars="0" w:firstLine="0" w:firstLineChars="0"/>
              <w:rPr>
                <w:rFonts w:ascii="宋体" w:hAnsi="宋体"/>
                <w:sz w:val="24"/>
                <w:szCs w:val="24"/>
              </w:rPr>
            </w:pPr>
            <w:bookmarkStart w:id="19" w:name="_Toc491862093"/>
            <w:r>
              <w:rPr>
                <w:rFonts w:hint="eastAsia" w:ascii="宋体" w:hAnsi="宋体"/>
                <w:sz w:val="24"/>
                <w:szCs w:val="24"/>
                <w:lang w:eastAsia="zh-CN"/>
              </w:rPr>
              <w:t>满足行业标准</w:t>
            </w:r>
            <w:r>
              <w:rPr>
                <w:rFonts w:hint="eastAsia" w:ascii="宋体" w:hAnsi="宋体"/>
                <w:sz w:val="24"/>
                <w:szCs w:val="24"/>
              </w:rPr>
              <w:t>。</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74"/>
              <w:ind w:firstLine="0" w:firstLineChars="0"/>
              <w:jc w:val="center"/>
              <w:rPr>
                <w:rFonts w:ascii="宋体" w:hAnsi="宋体"/>
                <w:sz w:val="24"/>
                <w:szCs w:val="24"/>
              </w:rPr>
            </w:pPr>
            <w:bookmarkStart w:id="20" w:name="_Toc491862095"/>
            <w:r>
              <w:rPr>
                <w:rFonts w:hint="eastAsia" w:ascii="宋体" w:hAnsi="宋体"/>
                <w:sz w:val="24"/>
                <w:szCs w:val="24"/>
              </w:rPr>
              <w:t>付款方式</w:t>
            </w:r>
            <w:bookmarkEnd w:id="20"/>
          </w:p>
        </w:tc>
        <w:tc>
          <w:tcPr>
            <w:tcW w:w="6957" w:type="dxa"/>
            <w:vAlign w:val="center"/>
          </w:tcPr>
          <w:p>
            <w:pPr>
              <w:pStyle w:val="74"/>
              <w:ind w:firstLine="0" w:firstLineChars="0"/>
              <w:rPr>
                <w:rFonts w:hint="eastAsia" w:ascii="宋体" w:hAnsi="宋体" w:eastAsia="宋体"/>
                <w:sz w:val="24"/>
                <w:szCs w:val="24"/>
                <w:lang w:eastAsia="zh-CN"/>
              </w:rPr>
            </w:pPr>
            <w:r>
              <w:rPr>
                <w:rFonts w:hint="eastAsia" w:ascii="宋体" w:hAnsi="宋体"/>
                <w:sz w:val="24"/>
                <w:szCs w:val="24"/>
                <w:lang w:eastAsia="zh-CN"/>
              </w:rPr>
              <w:t>一次性付款</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rPr>
          <w:rFonts w:hint="eastAsia" w:ascii="宋体" w:hAnsi="宋体" w:cs="宋体"/>
          <w:b/>
          <w:sz w:val="24"/>
          <w:szCs w:val="24"/>
        </w:rPr>
      </w:pPr>
      <w:r>
        <w:rPr>
          <w:rFonts w:hint="eastAsia" w:ascii="宋体" w:hAnsi="宋体"/>
          <w:b/>
          <w:color w:val="000000"/>
          <w:sz w:val="24"/>
          <w:szCs w:val="24"/>
        </w:rPr>
        <w:t>1.项目基本情况：</w:t>
      </w:r>
      <w:r>
        <w:rPr>
          <w:rFonts w:hint="eastAsia" w:ascii="宋体" w:hAnsi="宋体" w:cs="Times New Roman"/>
          <w:kern w:val="2"/>
          <w:sz w:val="24"/>
          <w:szCs w:val="24"/>
          <w:lang w:val="en-US" w:eastAsia="zh-CN" w:bidi="ar-SA"/>
        </w:rPr>
        <w:t>乌审旗电教中心</w:t>
      </w:r>
      <w:r>
        <w:rPr>
          <w:rFonts w:hint="eastAsia" w:ascii="宋体" w:hAnsi="宋体" w:eastAsia="宋体" w:cs="Times New Roman"/>
          <w:kern w:val="2"/>
          <w:sz w:val="24"/>
          <w:szCs w:val="24"/>
          <w:lang w:val="en-US" w:eastAsia="zh-CN" w:bidi="ar-SA"/>
        </w:rPr>
        <w:t>采购</w:t>
      </w:r>
      <w:r>
        <w:rPr>
          <w:rFonts w:hint="eastAsia" w:ascii="宋体" w:hAnsi="宋体" w:cs="Times New Roman"/>
          <w:kern w:val="2"/>
          <w:sz w:val="24"/>
          <w:szCs w:val="24"/>
          <w:lang w:val="en-US" w:eastAsia="zh-CN" w:bidi="ar-SA"/>
        </w:rPr>
        <w:t>乌审旗电教中心印制化学元素扑克牌、FLASH蒙文教程。</w:t>
      </w:r>
    </w:p>
    <w:p>
      <w:pPr>
        <w:spacing w:line="360" w:lineRule="auto"/>
        <w:ind w:right="57"/>
        <w:rPr>
          <w:rFonts w:hint="eastAsia" w:ascii="宋体" w:hAnsi="宋体" w:cs="宋体"/>
          <w:b/>
          <w:sz w:val="24"/>
          <w:szCs w:val="24"/>
        </w:rPr>
      </w:pPr>
      <w:r>
        <w:rPr>
          <w:rFonts w:hint="eastAsia" w:ascii="宋体" w:hAnsi="宋体" w:cs="宋体"/>
          <w:b/>
          <w:sz w:val="24"/>
          <w:szCs w:val="24"/>
        </w:rPr>
        <w:t>2.货物需求一览表：</w:t>
      </w:r>
    </w:p>
    <w:tbl>
      <w:tblPr>
        <w:tblStyle w:val="56"/>
        <w:tblpPr w:leftFromText="180" w:rightFromText="180" w:vertAnchor="text" w:horzAnchor="page" w:tblpX="1452" w:tblpY="279"/>
        <w:tblOverlap w:val="never"/>
        <w:tblW w:w="9628" w:type="dxa"/>
        <w:tblInd w:w="0" w:type="dxa"/>
        <w:tblLayout w:type="fixed"/>
        <w:tblCellMar>
          <w:top w:w="0" w:type="dxa"/>
          <w:left w:w="108" w:type="dxa"/>
          <w:bottom w:w="0" w:type="dxa"/>
          <w:right w:w="108" w:type="dxa"/>
        </w:tblCellMar>
      </w:tblPr>
      <w:tblGrid>
        <w:gridCol w:w="1212"/>
        <w:gridCol w:w="739"/>
        <w:gridCol w:w="2551"/>
        <w:gridCol w:w="3143"/>
        <w:gridCol w:w="961"/>
        <w:gridCol w:w="1022"/>
      </w:tblGrid>
      <w:tr>
        <w:tblPrEx>
          <w:tblLayout w:type="fixed"/>
          <w:tblCellMar>
            <w:top w:w="0" w:type="dxa"/>
            <w:left w:w="108" w:type="dxa"/>
            <w:bottom w:w="0" w:type="dxa"/>
            <w:right w:w="108" w:type="dxa"/>
          </w:tblCellMar>
        </w:tblPrEx>
        <w:trPr>
          <w:trHeight w:val="419" w:hRule="atLeast"/>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25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货物名称</w:t>
            </w:r>
          </w:p>
        </w:tc>
        <w:tc>
          <w:tcPr>
            <w:tcW w:w="314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9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Layout w:type="fixed"/>
          <w:tblCellMar>
            <w:top w:w="0" w:type="dxa"/>
            <w:left w:w="108" w:type="dxa"/>
            <w:bottom w:w="0" w:type="dxa"/>
            <w:right w:w="108" w:type="dxa"/>
          </w:tblCellMar>
        </w:tblPrEx>
        <w:trPr>
          <w:trHeight w:val="325" w:hRule="atLeast"/>
        </w:trPr>
        <w:tc>
          <w:tcPr>
            <w:tcW w:w="121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eastAsia="zh-CN"/>
              </w:rPr>
            </w:pPr>
          </w:p>
        </w:tc>
        <w:tc>
          <w:tcPr>
            <w:tcW w:w="739"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2551"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kern w:val="0"/>
                <w:sz w:val="24"/>
                <w:szCs w:val="24"/>
                <w:lang w:eastAsia="zh-CN"/>
              </w:rPr>
            </w:pPr>
            <w:r>
              <w:rPr>
                <w:rFonts w:hint="eastAsia" w:ascii="宋体" w:hAnsi="宋体" w:cs="Times New Roman"/>
                <w:kern w:val="2"/>
                <w:sz w:val="24"/>
                <w:szCs w:val="24"/>
                <w:lang w:val="en-US" w:eastAsia="zh-CN" w:bidi="ar-SA"/>
              </w:rPr>
              <w:t>印制化学元素扑克牌、FLASH蒙文教程</w:t>
            </w:r>
          </w:p>
        </w:tc>
        <w:tc>
          <w:tcPr>
            <w:tcW w:w="3143" w:type="dxa"/>
            <w:tcBorders>
              <w:top w:val="nil"/>
              <w:left w:val="single" w:color="auto" w:sz="4" w:space="0"/>
              <w:bottom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w:t>
            </w:r>
            <w:r>
              <w:rPr>
                <w:rFonts w:ascii="宋体" w:hAnsi="宋体" w:cs="宋体"/>
                <w:sz w:val="24"/>
                <w:szCs w:val="24"/>
              </w:rPr>
              <w:t>1</w:t>
            </w:r>
          </w:p>
        </w:tc>
        <w:tc>
          <w:tcPr>
            <w:tcW w:w="961" w:type="dxa"/>
            <w:tcBorders>
              <w:top w:val="nil"/>
              <w:left w:val="single" w:color="auto" w:sz="4" w:space="0"/>
              <w:bottom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p>
        </w:tc>
        <w:tc>
          <w:tcPr>
            <w:tcW w:w="102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r>
      <w:tr>
        <w:tblPrEx>
          <w:tblLayout w:type="fixed"/>
          <w:tblCellMar>
            <w:top w:w="0" w:type="dxa"/>
            <w:left w:w="108" w:type="dxa"/>
            <w:bottom w:w="0" w:type="dxa"/>
            <w:right w:w="108" w:type="dxa"/>
          </w:tblCellMar>
        </w:tblPrEx>
        <w:trPr>
          <w:trHeight w:val="97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w:t>
            </w:r>
            <w:r>
              <w:rPr>
                <w:rFonts w:hint="eastAsia" w:ascii="宋体" w:hAnsi="宋体"/>
                <w:kern w:val="0"/>
                <w:sz w:val="24"/>
                <w:szCs w:val="24"/>
              </w:rPr>
              <w:t>△</w:t>
            </w:r>
            <w:r>
              <w:rPr>
                <w:rFonts w:hint="eastAsia" w:ascii="宋体" w:hAnsi="宋体" w:cs="宋体"/>
                <w:kern w:val="0"/>
                <w:sz w:val="24"/>
                <w:szCs w:val="24"/>
              </w:rPr>
              <w:t>”表示此设备为核心设备。</w:t>
            </w:r>
          </w:p>
          <w:p>
            <w:pPr>
              <w:widowControl/>
              <w:spacing w:line="360" w:lineRule="auto"/>
              <w:ind w:firstLine="480" w:firstLineChars="200"/>
              <w:rPr>
                <w:rFonts w:ascii="宋体" w:hAnsi="宋体" w:cs="宋体"/>
                <w:kern w:val="0"/>
                <w:sz w:val="24"/>
                <w:szCs w:val="24"/>
              </w:rPr>
            </w:pPr>
            <w:r>
              <w:rPr>
                <w:rFonts w:hint="eastAsia" w:ascii="宋体" w:hAnsi="宋体"/>
                <w:sz w:val="24"/>
                <w:szCs w:val="24"/>
              </w:rPr>
              <w:t>2.提供核心产品为同一品牌同一型号的不同供应商参加同一项目投标的，评标时以其中通过初步审查且投标报价最低的投标供应商作为有效投标单位，其余按无效投标处理。</w:t>
            </w:r>
          </w:p>
        </w:tc>
      </w:tr>
    </w:tbl>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附表1技术参数和性能指标。货物名称：</w:t>
      </w:r>
      <w:r>
        <w:rPr>
          <w:rFonts w:hint="eastAsia" w:ascii="宋体" w:hAnsi="宋体" w:cs="宋体"/>
          <w:b/>
          <w:kern w:val="0"/>
          <w:sz w:val="24"/>
          <w:szCs w:val="24"/>
          <w:u w:val="single"/>
        </w:rPr>
        <w:t xml:space="preserve"> </w:t>
      </w:r>
      <w:r>
        <w:rPr>
          <w:rFonts w:hint="eastAsia" w:ascii="宋体" w:hAnsi="宋体" w:cs="Times New Roman"/>
          <w:kern w:val="2"/>
          <w:sz w:val="24"/>
          <w:szCs w:val="24"/>
          <w:u w:val="single"/>
          <w:lang w:val="en-US" w:eastAsia="zh-CN" w:bidi="ar-SA"/>
        </w:rPr>
        <w:t>印制化学元素扑克牌、FLASH蒙文教程</w:t>
      </w:r>
      <w:r>
        <w:rPr>
          <w:rFonts w:hint="eastAsia" w:ascii="宋体" w:hAnsi="宋体" w:cs="宋体"/>
          <w:b w:val="0"/>
          <w:bCs/>
          <w:kern w:val="0"/>
          <w:sz w:val="24"/>
          <w:szCs w:val="24"/>
          <w:u w:val="single"/>
          <w:lang w:val="en-US" w:eastAsia="zh-CN"/>
        </w:rPr>
        <w:t xml:space="preserve"> </w:t>
      </w:r>
    </w:p>
    <w:p>
      <w:pPr>
        <w:spacing w:line="360" w:lineRule="auto"/>
        <w:jc w:val="center"/>
        <w:rPr>
          <w:rFonts w:ascii="宋体" w:hAnsi="宋体" w:cs="宋体"/>
          <w:b/>
          <w:bCs/>
          <w:sz w:val="28"/>
          <w:szCs w:val="28"/>
        </w:rPr>
      </w:pPr>
    </w:p>
    <w:p>
      <w:pPr>
        <w:spacing w:line="360" w:lineRule="auto"/>
        <w:jc w:val="center"/>
        <w:rPr>
          <w:rFonts w:ascii="宋体" w:hAnsi="宋体" w:cs="宋体"/>
          <w:b/>
          <w:bCs/>
          <w:sz w:val="44"/>
          <w:szCs w:val="44"/>
        </w:rPr>
      </w:pPr>
      <w:r>
        <w:rPr>
          <w:rFonts w:hint="eastAsia" w:ascii="宋体" w:hAnsi="宋体" w:cs="宋体"/>
          <w:b/>
          <w:bCs/>
          <w:sz w:val="44"/>
          <w:szCs w:val="44"/>
        </w:rPr>
        <w:t>印制“化学元素学习卡（扑克牌）”，FLASH</w:t>
      </w:r>
    </w:p>
    <w:p>
      <w:pPr>
        <w:spacing w:line="360" w:lineRule="auto"/>
        <w:jc w:val="center"/>
        <w:rPr>
          <w:rFonts w:ascii="宋体" w:hAnsi="宋体" w:cs="宋体"/>
          <w:b/>
          <w:bCs/>
          <w:sz w:val="44"/>
          <w:szCs w:val="44"/>
        </w:rPr>
      </w:pPr>
      <w:r>
        <w:rPr>
          <w:rFonts w:hint="eastAsia" w:ascii="宋体" w:hAnsi="宋体" w:cs="宋体"/>
          <w:b/>
          <w:bCs/>
          <w:sz w:val="44"/>
          <w:szCs w:val="44"/>
        </w:rPr>
        <w:t>蒙文教程招标要求</w:t>
      </w:r>
    </w:p>
    <w:p>
      <w:pPr>
        <w:spacing w:line="360" w:lineRule="auto"/>
        <w:ind w:firstLine="1405" w:firstLineChars="500"/>
        <w:rPr>
          <w:rFonts w:ascii="仿宋" w:hAnsi="仿宋" w:eastAsia="仿宋" w:cs="仿宋"/>
          <w:b/>
          <w:bCs/>
          <w:sz w:val="28"/>
          <w:szCs w:val="28"/>
        </w:rPr>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一、投标方资质要求</w:t>
      </w:r>
    </w:p>
    <w:p>
      <w:pPr>
        <w:spacing w:line="360" w:lineRule="auto"/>
        <w:rPr>
          <w:rFonts w:ascii="仿宋" w:hAnsi="仿宋" w:eastAsia="仿宋" w:cs="仿宋"/>
          <w:sz w:val="28"/>
          <w:szCs w:val="28"/>
        </w:rPr>
      </w:pPr>
      <w:r>
        <w:rPr>
          <w:rFonts w:hint="eastAsia" w:ascii="仿宋" w:hAnsi="仿宋" w:eastAsia="仿宋" w:cs="仿宋"/>
          <w:sz w:val="28"/>
          <w:szCs w:val="28"/>
        </w:rPr>
        <w:t>1.要求投标方具有印刷资质，由于本书的内容需求，投标方必须具备蒙汉兼通人才。有能力准确翻译相关专业术语，通俗易懂。</w:t>
      </w:r>
    </w:p>
    <w:p>
      <w:pPr>
        <w:spacing w:line="360" w:lineRule="auto"/>
        <w:rPr>
          <w:rFonts w:ascii="仿宋" w:hAnsi="仿宋" w:eastAsia="仿宋" w:cs="仿宋"/>
          <w:sz w:val="28"/>
          <w:szCs w:val="28"/>
        </w:rPr>
      </w:pPr>
      <w:r>
        <w:rPr>
          <w:rFonts w:hint="eastAsia" w:ascii="仿宋" w:hAnsi="仿宋" w:eastAsia="仿宋" w:cs="仿宋"/>
          <w:sz w:val="28"/>
          <w:szCs w:val="28"/>
        </w:rPr>
        <w:t>2.出版成品质量要达到国家行业要求标准。套印准足，墨色均匀鲜艳、层次丰富、网点光洁饱满、实地平服、文字清晰，无断笔缺划、无各种明显条痕、无油腻龊龊、无纸毛、无墨皮等现象并忠实还原于原稿的真实性。</w:t>
      </w:r>
    </w:p>
    <w:p>
      <w:pPr>
        <w:spacing w:line="360" w:lineRule="auto"/>
        <w:rPr>
          <w:rFonts w:ascii="仿宋" w:hAnsi="仿宋" w:eastAsia="仿宋" w:cs="仿宋"/>
          <w:sz w:val="28"/>
          <w:szCs w:val="28"/>
        </w:rPr>
      </w:pPr>
      <w:r>
        <w:rPr>
          <w:rFonts w:hint="eastAsia" w:ascii="仿宋" w:hAnsi="仿宋" w:eastAsia="仿宋" w:cs="仿宋"/>
          <w:sz w:val="28"/>
          <w:szCs w:val="28"/>
        </w:rPr>
        <w:t>3.投标方在约定期内，在中国大陆以图书形式出版此作品。</w:t>
      </w:r>
    </w:p>
    <w:p>
      <w:pPr>
        <w:spacing w:line="360" w:lineRule="auto"/>
        <w:rPr>
          <w:rFonts w:ascii="仿宋" w:hAnsi="仿宋" w:eastAsia="仿宋" w:cs="仿宋"/>
          <w:sz w:val="28"/>
          <w:szCs w:val="28"/>
        </w:rPr>
      </w:pPr>
      <w:r>
        <w:rPr>
          <w:rFonts w:hint="eastAsia" w:ascii="仿宋" w:hAnsi="仿宋" w:eastAsia="仿宋" w:cs="仿宋"/>
          <w:sz w:val="28"/>
          <w:szCs w:val="28"/>
        </w:rPr>
        <w:t>投标方要按照业主要求承担申请书号，并且必须保证书号是官方所承认出版社的。而且由投标方全部承担相关书号的一切开支。还有投标方要按照业主要求负责完成打字、排版、校对和印刷、装订等工作。</w:t>
      </w:r>
    </w:p>
    <w:p>
      <w:pPr>
        <w:spacing w:line="360" w:lineRule="auto"/>
        <w:rPr>
          <w:rFonts w:ascii="仿宋" w:hAnsi="仿宋" w:eastAsia="仿宋" w:cs="仿宋"/>
          <w:sz w:val="28"/>
          <w:szCs w:val="28"/>
        </w:rPr>
      </w:pPr>
      <w:r>
        <w:rPr>
          <w:rFonts w:hint="eastAsia" w:ascii="仿宋" w:hAnsi="仿宋" w:eastAsia="仿宋" w:cs="仿宋"/>
          <w:sz w:val="28"/>
          <w:szCs w:val="28"/>
        </w:rPr>
        <w:t>4.投标方要做好配套二维码和视频的录制、编辑、上传工作、并承担包括空间费的所有费用。</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二、《Flash蒙文教程》</w:t>
      </w:r>
      <w:r>
        <w:rPr>
          <w:rFonts w:hint="eastAsia" w:ascii="仿宋" w:hAnsi="仿宋" w:eastAsia="仿宋" w:cs="仿宋"/>
          <w:sz w:val="28"/>
          <w:szCs w:val="28"/>
        </w:rPr>
        <w:t>招标要求</w:t>
      </w:r>
    </w:p>
    <w:p>
      <w:pPr>
        <w:spacing w:line="360" w:lineRule="auto"/>
        <w:rPr>
          <w:rFonts w:ascii="仿宋" w:hAnsi="仿宋" w:eastAsia="仿宋" w:cs="仿宋"/>
          <w:b/>
          <w:bCs/>
          <w:sz w:val="28"/>
          <w:szCs w:val="28"/>
        </w:rPr>
      </w:pPr>
      <w:r>
        <w:rPr>
          <w:rFonts w:hint="eastAsia" w:ascii="仿宋" w:hAnsi="仿宋" w:eastAsia="仿宋" w:cs="仿宋"/>
          <w:sz w:val="28"/>
          <w:szCs w:val="28"/>
        </w:rPr>
        <w:t>1．蒙古文字使用蒙古文国际标准编码并且编码准确。</w:t>
      </w:r>
    </w:p>
    <w:p>
      <w:pPr>
        <w:numPr>
          <w:ilvl w:val="0"/>
          <w:numId w:val="7"/>
        </w:numPr>
        <w:spacing w:line="360" w:lineRule="auto"/>
        <w:rPr>
          <w:rFonts w:ascii="仿宋" w:hAnsi="仿宋" w:eastAsia="仿宋" w:cs="仿宋"/>
          <w:sz w:val="28"/>
          <w:szCs w:val="28"/>
        </w:rPr>
      </w:pPr>
      <w:r>
        <w:rPr>
          <w:rFonts w:hint="eastAsia" w:ascii="仿宋" w:hAnsi="仿宋" w:eastAsia="仿宋" w:cs="仿宋"/>
          <w:sz w:val="28"/>
          <w:szCs w:val="28"/>
        </w:rPr>
        <w:t>要求FLASH教程内页为彩色印刷，印刷色彩质量需符合标准。</w:t>
      </w:r>
    </w:p>
    <w:p>
      <w:pPr>
        <w:numPr>
          <w:ilvl w:val="0"/>
          <w:numId w:val="7"/>
        </w:numPr>
        <w:spacing w:line="360" w:lineRule="auto"/>
        <w:rPr>
          <w:rFonts w:ascii="仿宋" w:hAnsi="仿宋" w:eastAsia="仿宋" w:cs="仿宋"/>
          <w:sz w:val="28"/>
          <w:szCs w:val="28"/>
        </w:rPr>
      </w:pPr>
      <w:r>
        <w:rPr>
          <w:rFonts w:hint="eastAsia" w:ascii="仿宋" w:hAnsi="仿宋" w:eastAsia="仿宋" w:cs="仿宋"/>
          <w:sz w:val="28"/>
          <w:szCs w:val="28"/>
        </w:rPr>
        <w:t>要求设计FLASH蒙文教程封面。教程样品由采购方提供，每册约380页，内文用</w:t>
      </w:r>
      <w:r>
        <w:rPr>
          <w:rFonts w:hint="eastAsia" w:ascii="仿宋" w:hAnsi="仿宋" w:eastAsia="仿宋" w:cs="仿宋"/>
          <w:sz w:val="28"/>
          <w:szCs w:val="28"/>
          <w:u w:val="single"/>
        </w:rPr>
        <w:t xml:space="preserve"> 70 </w:t>
      </w:r>
      <w:r>
        <w:rPr>
          <w:rFonts w:hint="eastAsia" w:ascii="仿宋" w:hAnsi="仿宋" w:eastAsia="仿宋" w:cs="仿宋"/>
          <w:sz w:val="28"/>
          <w:szCs w:val="28"/>
        </w:rPr>
        <w:t>克纯质纸。封面用</w:t>
      </w:r>
      <w:r>
        <w:rPr>
          <w:rFonts w:hint="eastAsia" w:ascii="仿宋" w:hAnsi="仿宋" w:eastAsia="仿宋" w:cs="仿宋"/>
          <w:sz w:val="28"/>
          <w:szCs w:val="28"/>
          <w:u w:val="single"/>
        </w:rPr>
        <w:t xml:space="preserve"> 200 </w:t>
      </w:r>
      <w:r>
        <w:rPr>
          <w:rFonts w:hint="eastAsia" w:ascii="仿宋" w:hAnsi="仿宋" w:eastAsia="仿宋" w:cs="仿宋"/>
          <w:sz w:val="28"/>
          <w:szCs w:val="28"/>
        </w:rPr>
        <w:t>克铜版纸，扉页用</w:t>
      </w:r>
      <w:r>
        <w:rPr>
          <w:rFonts w:hint="eastAsia" w:ascii="仿宋" w:hAnsi="仿宋" w:eastAsia="仿宋" w:cs="仿宋"/>
          <w:sz w:val="28"/>
          <w:szCs w:val="28"/>
          <w:u w:val="single"/>
        </w:rPr>
        <w:t xml:space="preserve"> 157</w:t>
      </w:r>
      <w:r>
        <w:rPr>
          <w:rFonts w:hint="eastAsia" w:ascii="仿宋" w:hAnsi="仿宋" w:eastAsia="仿宋" w:cs="仿宋"/>
          <w:sz w:val="28"/>
          <w:szCs w:val="28"/>
        </w:rPr>
        <w:t>克铜版纸，加塑封，带勒口，封面工艺</w:t>
      </w:r>
      <w:r>
        <w:rPr>
          <w:rFonts w:hint="eastAsia" w:ascii="仿宋" w:hAnsi="仿宋" w:eastAsia="仿宋" w:cs="仿宋"/>
          <w:sz w:val="28"/>
          <w:szCs w:val="28"/>
          <w:u w:val="single"/>
        </w:rPr>
        <w:t xml:space="preserve"> 覆亚膜。</w:t>
      </w:r>
    </w:p>
    <w:p>
      <w:pPr>
        <w:numPr>
          <w:ilvl w:val="0"/>
          <w:numId w:val="7"/>
        </w:numPr>
        <w:spacing w:line="360" w:lineRule="auto"/>
        <w:rPr>
          <w:rFonts w:ascii="仿宋" w:hAnsi="仿宋" w:eastAsia="仿宋" w:cs="仿宋"/>
          <w:sz w:val="28"/>
          <w:szCs w:val="28"/>
        </w:rPr>
      </w:pPr>
      <w:r>
        <w:rPr>
          <w:rFonts w:hint="eastAsia" w:ascii="仿宋" w:hAnsi="仿宋" w:eastAsia="仿宋" w:cs="仿宋"/>
          <w:sz w:val="28"/>
          <w:szCs w:val="28"/>
        </w:rPr>
        <w:t>规格为</w:t>
      </w:r>
      <w:r>
        <w:rPr>
          <w:rFonts w:hint="eastAsia" w:ascii="仿宋" w:hAnsi="仿宋" w:eastAsia="仿宋" w:cs="仿宋"/>
          <w:sz w:val="28"/>
          <w:szCs w:val="28"/>
          <w:u w:val="single"/>
        </w:rPr>
        <w:t>大16</w:t>
      </w:r>
      <w:r>
        <w:rPr>
          <w:rFonts w:hint="eastAsia" w:ascii="仿宋" w:hAnsi="仿宋" w:eastAsia="仿宋" w:cs="仿宋"/>
          <w:sz w:val="28"/>
          <w:szCs w:val="28"/>
        </w:rPr>
        <w:t>开，成品</w:t>
      </w:r>
      <w:r>
        <w:rPr>
          <w:rFonts w:hint="eastAsia" w:ascii="仿宋" w:hAnsi="仿宋" w:eastAsia="仿宋" w:cs="仿宋"/>
          <w:sz w:val="28"/>
          <w:szCs w:val="28"/>
          <w:u w:val="single"/>
        </w:rPr>
        <w:t xml:space="preserve"> 210mm×285mm，</w:t>
      </w:r>
      <w:r>
        <w:rPr>
          <w:rFonts w:hint="eastAsia" w:ascii="仿宋" w:hAnsi="仿宋" w:eastAsia="仿宋" w:cs="仿宋"/>
          <w:sz w:val="28"/>
          <w:szCs w:val="28"/>
        </w:rPr>
        <w:t>计划印制1300 册软精装。</w:t>
      </w:r>
    </w:p>
    <w:p>
      <w:pPr>
        <w:numPr>
          <w:ilvl w:val="0"/>
          <w:numId w:val="7"/>
        </w:numPr>
        <w:spacing w:line="360" w:lineRule="auto"/>
        <w:rPr>
          <w:rFonts w:ascii="仿宋" w:hAnsi="仿宋" w:eastAsia="仿宋" w:cs="仿宋"/>
          <w:sz w:val="28"/>
          <w:szCs w:val="28"/>
        </w:rPr>
      </w:pPr>
      <w:r>
        <w:rPr>
          <w:rFonts w:hint="eastAsia" w:ascii="仿宋" w:hAnsi="仿宋" w:eastAsia="仿宋" w:cs="仿宋"/>
          <w:sz w:val="28"/>
          <w:szCs w:val="28"/>
        </w:rPr>
        <w:t>为方便学习者，在每个知识点附带二维码视频教程。</w:t>
      </w:r>
    </w:p>
    <w:p>
      <w:pPr>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三、印制“化学元素学习卡（扑克牌）”要求</w:t>
      </w:r>
    </w:p>
    <w:p>
      <w:pPr>
        <w:pStyle w:val="59"/>
        <w:spacing w:line="360" w:lineRule="auto"/>
        <w:ind w:firstLine="560"/>
        <w:rPr>
          <w:rFonts w:ascii="仿宋" w:hAnsi="仿宋" w:eastAsia="仿宋" w:cs="仿宋"/>
          <w:sz w:val="28"/>
          <w:szCs w:val="28"/>
        </w:rPr>
      </w:pPr>
      <w:r>
        <w:rPr>
          <w:rFonts w:hint="eastAsia" w:ascii="仿宋" w:hAnsi="仿宋" w:eastAsia="仿宋" w:cs="仿宋"/>
          <w:sz w:val="28"/>
          <w:szCs w:val="28"/>
        </w:rPr>
        <w:t>1.本书是用蒙古语、汉语、英语，以扑克牌游戏的方式向化学初学者提供了突破中学化学重难点 — 化学用语、物质分类、物质的变化、化学反应的实质、化学实验等学生容易出现分化的内容的寓教于乐的工具。通过扑克牌游戏学习者会在无意中记会常见元素、常见原子团符号及其化合价、会熟练写出中学阶段常用物质的化学式、会进行物质分类进而会准确写出化学方程式，慢慢悟出“原子是化学变化中最小的微粒”、化学变化的实质、分子原子的本质区别、微粒的表示、从微观角度解释生活现象等中学阶段最基本的、基础理论知识，对以后的学习打好基础。</w:t>
      </w:r>
    </w:p>
    <w:p>
      <w:pPr>
        <w:pStyle w:val="59"/>
        <w:spacing w:line="360" w:lineRule="auto"/>
        <w:ind w:firstLine="560"/>
        <w:rPr>
          <w:rFonts w:ascii="仿宋" w:hAnsi="仿宋" w:eastAsia="仿宋" w:cs="仿宋"/>
          <w:sz w:val="28"/>
          <w:szCs w:val="28"/>
        </w:rPr>
      </w:pPr>
      <w:r>
        <w:rPr>
          <w:rFonts w:hint="eastAsia" w:ascii="仿宋" w:hAnsi="仿宋" w:eastAsia="仿宋" w:cs="仿宋"/>
          <w:sz w:val="28"/>
          <w:szCs w:val="28"/>
        </w:rPr>
        <w:t>2.化学元素学习卡（扑克牌）共80张牌，主要是中学化学常见的30多种化学元素的系列内容，每张扑克牌的背面是中学常用的化学实验仪器图，便于学生认识和熟悉常用化学仪器。正面的左上部是各种元素的元素符号和名称，右下部是写化学式时用到的数字和一些气体、沉淀符号等，中间部分是主要介绍该元素原子的性质、特点（原子结构图、化合价等）、含该元素形成的常见物质、用途等，便于学生详细了解该元素。</w:t>
      </w:r>
    </w:p>
    <w:p>
      <w:pPr>
        <w:pStyle w:val="59"/>
        <w:spacing w:line="360" w:lineRule="auto"/>
        <w:ind w:firstLine="0" w:firstLineChars="0"/>
        <w:rPr>
          <w:rFonts w:ascii="仿宋" w:hAnsi="仿宋" w:eastAsia="仿宋" w:cs="仿宋"/>
          <w:sz w:val="28"/>
          <w:szCs w:val="28"/>
        </w:rPr>
      </w:pPr>
      <w:r>
        <w:rPr>
          <w:rFonts w:hint="eastAsia" w:ascii="仿宋" w:hAnsi="仿宋" w:eastAsia="仿宋" w:cs="仿宋"/>
          <w:sz w:val="28"/>
          <w:szCs w:val="28"/>
        </w:rPr>
        <w:t>3、彩色高级印刷品，附带二维码视频教程。</w:t>
      </w:r>
    </w:p>
    <w:p>
      <w:pPr>
        <w:spacing w:line="360" w:lineRule="auto"/>
        <w:rPr>
          <w:rFonts w:ascii="仿宋" w:hAnsi="仿宋" w:eastAsia="仿宋" w:cs="仿宋"/>
          <w:sz w:val="28"/>
          <w:szCs w:val="28"/>
        </w:rPr>
      </w:pPr>
      <w:r>
        <w:rPr>
          <w:rFonts w:hint="eastAsia" w:ascii="仿宋" w:hAnsi="仿宋" w:eastAsia="仿宋" w:cs="仿宋"/>
          <w:sz w:val="28"/>
          <w:szCs w:val="28"/>
        </w:rPr>
        <w:t>4、规格、页数：成品</w:t>
      </w:r>
      <w:r>
        <w:rPr>
          <w:rFonts w:hint="eastAsia" w:ascii="仿宋" w:hAnsi="仿宋" w:eastAsia="仿宋" w:cs="仿宋"/>
          <w:sz w:val="28"/>
          <w:szCs w:val="28"/>
          <w:u w:val="single"/>
        </w:rPr>
        <w:t xml:space="preserve"> 5.7cm×8.7cm </w:t>
      </w:r>
      <w:r>
        <w:rPr>
          <w:rFonts w:hint="eastAsia" w:ascii="仿宋" w:hAnsi="仿宋" w:eastAsia="仿宋" w:cs="仿宋"/>
          <w:sz w:val="28"/>
          <w:szCs w:val="28"/>
        </w:rPr>
        <w:t>，一副共</w:t>
      </w:r>
      <w:r>
        <w:rPr>
          <w:rFonts w:hint="eastAsia" w:ascii="仿宋" w:hAnsi="仿宋" w:eastAsia="仿宋" w:cs="仿宋"/>
          <w:sz w:val="28"/>
          <w:szCs w:val="28"/>
          <w:u w:val="single"/>
        </w:rPr>
        <w:t xml:space="preserve"> 80</w:t>
      </w:r>
      <w:r>
        <w:rPr>
          <w:rFonts w:hint="eastAsia" w:ascii="仿宋" w:hAnsi="仿宋" w:eastAsia="仿宋" w:cs="仿宋"/>
          <w:sz w:val="28"/>
          <w:szCs w:val="28"/>
        </w:rPr>
        <w:t xml:space="preserve">张。 </w:t>
      </w:r>
    </w:p>
    <w:p>
      <w:pPr>
        <w:pStyle w:val="59"/>
        <w:spacing w:line="360" w:lineRule="auto"/>
        <w:ind w:firstLine="0" w:firstLineChars="0"/>
        <w:rPr>
          <w:rFonts w:ascii="仿宋" w:hAnsi="仿宋" w:eastAsia="仿宋" w:cs="仿宋"/>
          <w:sz w:val="28"/>
          <w:szCs w:val="28"/>
        </w:rPr>
      </w:pPr>
      <w:r>
        <w:rPr>
          <w:rFonts w:hint="eastAsia" w:ascii="仿宋" w:hAnsi="仿宋" w:eastAsia="仿宋" w:cs="仿宋"/>
          <w:sz w:val="28"/>
          <w:szCs w:val="28"/>
        </w:rPr>
        <w:t>5、印数及装订：印数</w:t>
      </w:r>
      <w:r>
        <w:rPr>
          <w:rFonts w:hint="eastAsia" w:ascii="仿宋" w:hAnsi="仿宋" w:eastAsia="仿宋" w:cs="仿宋"/>
          <w:sz w:val="28"/>
          <w:szCs w:val="28"/>
          <w:u w:val="single"/>
        </w:rPr>
        <w:t xml:space="preserve"> 6000 </w:t>
      </w:r>
      <w:r>
        <w:rPr>
          <w:rFonts w:hint="eastAsia" w:ascii="仿宋" w:hAnsi="仿宋" w:eastAsia="仿宋" w:cs="仿宋"/>
          <w:sz w:val="28"/>
          <w:szCs w:val="28"/>
        </w:rPr>
        <w:t>副、简装。</w:t>
      </w:r>
    </w:p>
    <w:p>
      <w:pPr>
        <w:pStyle w:val="59"/>
        <w:spacing w:line="360" w:lineRule="auto"/>
        <w:ind w:firstLine="0" w:firstLineChars="0"/>
        <w:rPr>
          <w:rFonts w:ascii="仿宋" w:hAnsi="仿宋" w:eastAsia="仿宋" w:cs="仿宋"/>
          <w:sz w:val="28"/>
          <w:szCs w:val="28"/>
        </w:rPr>
      </w:pPr>
      <w:r>
        <w:rPr>
          <w:rFonts w:hint="eastAsia" w:ascii="仿宋" w:hAnsi="仿宋" w:eastAsia="仿宋" w:cs="仿宋"/>
          <w:sz w:val="28"/>
          <w:szCs w:val="28"/>
        </w:rPr>
        <w:t>6、装订及纸张：内文用</w:t>
      </w:r>
      <w:r>
        <w:rPr>
          <w:rFonts w:hint="eastAsia" w:ascii="仿宋" w:hAnsi="仿宋" w:eastAsia="仿宋" w:cs="仿宋"/>
          <w:sz w:val="28"/>
          <w:szCs w:val="28"/>
          <w:u w:val="single"/>
        </w:rPr>
        <w:t xml:space="preserve"> 300 </w:t>
      </w:r>
      <w:r>
        <w:rPr>
          <w:rFonts w:hint="eastAsia" w:ascii="仿宋" w:hAnsi="仿宋" w:eastAsia="仿宋" w:cs="仿宋"/>
          <w:sz w:val="28"/>
          <w:szCs w:val="28"/>
        </w:rPr>
        <w:t>克双铜纸，盒装。</w:t>
      </w:r>
    </w:p>
    <w:p>
      <w:pPr>
        <w:pStyle w:val="59"/>
        <w:spacing w:line="360" w:lineRule="auto"/>
        <w:ind w:firstLine="0" w:firstLineChars="0"/>
        <w:rPr>
          <w:rFonts w:ascii="仿宋" w:hAnsi="仿宋" w:eastAsia="仿宋" w:cs="仿宋"/>
          <w:sz w:val="28"/>
          <w:szCs w:val="28"/>
        </w:rPr>
      </w:pPr>
      <w:r>
        <w:rPr>
          <w:rFonts w:hint="eastAsia" w:ascii="仿宋" w:hAnsi="仿宋" w:eastAsia="仿宋" w:cs="仿宋"/>
          <w:sz w:val="28"/>
          <w:szCs w:val="28"/>
        </w:rPr>
        <w:t>7、学习卡（扑克牌）说明书：A6版成品</w:t>
      </w:r>
      <w:r>
        <w:rPr>
          <w:rFonts w:hint="eastAsia" w:ascii="仿宋" w:hAnsi="仿宋" w:eastAsia="仿宋" w:cs="仿宋"/>
          <w:sz w:val="28"/>
          <w:szCs w:val="28"/>
          <w:u w:val="single"/>
        </w:rPr>
        <w:t xml:space="preserve"> 9.0cm×13.0cm </w:t>
      </w:r>
      <w:r>
        <w:rPr>
          <w:rFonts w:hint="eastAsia" w:ascii="仿宋" w:hAnsi="仿宋" w:eastAsia="仿宋" w:cs="仿宋"/>
          <w:sz w:val="28"/>
          <w:szCs w:val="28"/>
        </w:rPr>
        <w:t xml:space="preserve"> 。</w:t>
      </w:r>
    </w:p>
    <w:p>
      <w:pPr>
        <w:pStyle w:val="59"/>
        <w:spacing w:line="360" w:lineRule="auto"/>
        <w:ind w:firstLine="0" w:firstLineChars="0"/>
        <w:rPr>
          <w:rFonts w:ascii="仿宋" w:hAnsi="仿宋" w:eastAsia="仿宋" w:cs="仿宋"/>
          <w:sz w:val="28"/>
          <w:szCs w:val="28"/>
        </w:rPr>
      </w:pPr>
      <w:r>
        <w:rPr>
          <w:rFonts w:hint="eastAsia" w:ascii="仿宋" w:hAnsi="仿宋" w:eastAsia="仿宋" w:cs="仿宋"/>
          <w:sz w:val="28"/>
          <w:szCs w:val="28"/>
        </w:rPr>
        <w:t>8、包装盒：成品</w:t>
      </w:r>
      <w:r>
        <w:rPr>
          <w:rFonts w:hint="eastAsia" w:ascii="仿宋" w:hAnsi="仿宋" w:eastAsia="仿宋" w:cs="仿宋"/>
          <w:sz w:val="28"/>
          <w:szCs w:val="28"/>
          <w:u w:val="single"/>
        </w:rPr>
        <w:t xml:space="preserve"> 10.0cm×14.0cm×4.0cm </w:t>
      </w:r>
      <w:r>
        <w:rPr>
          <w:rFonts w:hint="eastAsia" w:ascii="仿宋" w:hAnsi="仿宋" w:eastAsia="仿宋" w:cs="仿宋"/>
          <w:sz w:val="28"/>
          <w:szCs w:val="28"/>
        </w:rPr>
        <w:t>（根据学习卡的实际厚度和宽度制定），彩色。</w:t>
      </w:r>
    </w:p>
    <w:p>
      <w:pPr>
        <w:kinsoku w:val="0"/>
        <w:overflowPunct w:val="0"/>
        <w:spacing w:before="115" w:beforeLines="0" w:line="360" w:lineRule="auto"/>
        <w:textAlignment w:val="baseline"/>
        <w:rPr>
          <w:rFonts w:ascii="仿宋" w:hAnsi="仿宋" w:eastAsia="仿宋" w:cs="仿宋"/>
          <w:sz w:val="32"/>
          <w:szCs w:val="32"/>
        </w:rPr>
      </w:pPr>
      <w:r>
        <w:rPr>
          <w:rFonts w:hint="eastAsia" w:ascii="仿宋" w:hAnsi="仿宋" w:eastAsia="仿宋" w:cs="仿宋"/>
          <w:sz w:val="32"/>
          <w:szCs w:val="32"/>
        </w:rPr>
        <w:t>9.随带蒙汉英文化学元素学习游戏APP制作要求如下：</w:t>
      </w:r>
    </w:p>
    <w:p>
      <w:pPr>
        <w:kinsoku w:val="0"/>
        <w:overflowPunct w:val="0"/>
        <w:spacing w:before="115" w:beforeLines="0" w:line="460" w:lineRule="exact"/>
        <w:textAlignment w:val="baseline"/>
        <w:rPr>
          <w:rFonts w:ascii="仿宋" w:hAnsi="仿宋" w:eastAsia="仿宋" w:cs="仿宋"/>
          <w:b/>
          <w:bCs/>
          <w:sz w:val="28"/>
          <w:szCs w:val="28"/>
        </w:rPr>
      </w:pPr>
      <w:r>
        <w:rPr>
          <w:rFonts w:hint="eastAsia" w:ascii="仿宋" w:hAnsi="仿宋" w:eastAsia="仿宋" w:cs="仿宋"/>
          <w:b/>
          <w:bCs/>
          <w:sz w:val="28"/>
          <w:szCs w:val="28"/>
          <w:lang w:eastAsia="zh-CN"/>
        </w:rPr>
        <w:t>后附：</w:t>
      </w:r>
      <w:r>
        <w:rPr>
          <w:rFonts w:hint="eastAsia" w:ascii="仿宋" w:hAnsi="仿宋" w:eastAsia="仿宋" w:cs="仿宋"/>
          <w:b/>
          <w:bCs/>
          <w:sz w:val="28"/>
          <w:szCs w:val="28"/>
        </w:rPr>
        <w:t>“化学元素学习卡（扑克牌）”APP</w:t>
      </w:r>
      <w:r>
        <w:rPr>
          <w:rFonts w:hint="eastAsia" w:ascii="仿宋" w:hAnsi="仿宋" w:eastAsia="仿宋" w:cs="仿宋"/>
          <w:b/>
          <w:bCs/>
          <w:sz w:val="28"/>
          <w:szCs w:val="28"/>
          <w:lang w:eastAsia="zh-CN"/>
        </w:rPr>
        <w:t>详细制作说明</w:t>
      </w:r>
    </w:p>
    <w:p>
      <w:pPr>
        <w:kinsoku w:val="0"/>
        <w:overflowPunct w:val="0"/>
        <w:spacing w:before="115" w:beforeLines="0" w:line="46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“化学元素学习卡（扑克牌）”游戏APP需根据化学元素之间的关系制作，包括手机版（Android和IOS两种）和PC版。蒙文版、中文版、英文版。</w:t>
      </w:r>
      <w:r>
        <w:rPr>
          <w:rFonts w:hint="eastAsia" w:ascii="仿宋" w:hAnsi="仿宋" w:eastAsia="仿宋" w:cs="仿宋"/>
          <w:sz w:val="28"/>
          <w:szCs w:val="28"/>
          <w:lang w:eastAsia="zh-CN"/>
        </w:rPr>
        <w:t>制作的</w:t>
      </w:r>
      <w:r>
        <w:rPr>
          <w:rFonts w:hint="eastAsia" w:ascii="仿宋" w:hAnsi="仿宋" w:eastAsia="仿宋" w:cs="仿宋"/>
          <w:sz w:val="28"/>
          <w:szCs w:val="28"/>
          <w:lang w:val="en-US" w:eastAsia="zh-CN"/>
        </w:rPr>
        <w:t>APP具有</w:t>
      </w:r>
      <w:r>
        <w:rPr>
          <w:rFonts w:hint="eastAsia" w:ascii="仿宋" w:hAnsi="仿宋" w:eastAsia="仿宋" w:cs="仿宋"/>
          <w:sz w:val="28"/>
          <w:szCs w:val="28"/>
        </w:rPr>
        <w:t>注册管理功能齐全并且容易升级等优点。</w:t>
      </w:r>
    </w:p>
    <w:p>
      <w:pPr>
        <w:spacing w:line="460" w:lineRule="exact"/>
        <w:ind w:firstLine="48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现行中学化学课本中涉及很多种化学反应，化合物种类很多，学生必须熟记各种化学元素的质子数、中子数、电子化、质量数、化合价、酸碱性等诸多性质和原理，以及多个化学反应方程式。同时还要对各种物质详细加以区分，比如化合物，纯净物，单质，混合物。这些内容都需要在理解的基础上记忆，否则便会感到在“化学王国里”行走困难。</w:t>
      </w:r>
    </w:p>
    <w:p>
      <w:pPr>
        <w:spacing w:line="460" w:lineRule="exact"/>
        <w:ind w:firstLine="48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经过对中小学调研和对项目参与人员化学教学体验和实践探索中在总结和归纳，项目组发明了一种化学扑克牌游戏。它以扑克牌游戏的方式向化学初学者提供了突破中学化学重难点——化学用语、物质分类、物质的变化、化学反应的实质、化学实验等学生容易出现分化的内容的寓教于乐的工具。</w:t>
      </w:r>
    </w:p>
    <w:p>
      <w:pPr>
        <w:spacing w:line="460" w:lineRule="exact"/>
        <w:ind w:firstLine="48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通过扑克牌游戏学习者会在无意中记会常见元素、常见原子团符号及其化合价、会熟练写出中学阶段常用物质的化学式、会进行物质分类进而会准确写出化学方程式，慢慢悟出“原子是化学变化中最小的微粒”、化学变化的实质、分子原子的本质区别、微粒的表示、从微观角度解释生活现象等中学阶段最基本的、基础理论知识，对以后的学习打好基础。</w:t>
      </w:r>
    </w:p>
    <w:p>
      <w:pPr>
        <w:spacing w:line="460" w:lineRule="exact"/>
        <w:ind w:firstLine="48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项目组通过将该游戏教学法应用于实际教学活动，发现该方法能够极大的调动学生的学习积极性，使学生在轻松、愉快的氛围下有效地掌握知识和发展能力。能够很好地贯彻了"寓教于乐"的教育原则，具有极大的优越性。</w:t>
      </w:r>
    </w:p>
    <w:p>
      <w:pPr>
        <w:spacing w:line="460" w:lineRule="exact"/>
        <w:ind w:firstLine="565" w:firstLineChars="202"/>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本项目主要面向中学化学教学和学习，基于前期设计的化学学习扑克牌游戏，开发相应的扑克牌的软件和系统，同时在系统融入很多学生学习、问答等功能，使得该智能学习软件能够在全国更大范围内推广，从而提高学生的学习积极性，改善化学学习枯燥单调的现状。</w:t>
      </w:r>
    </w:p>
    <w:p>
      <w:pPr>
        <w:snapToGrid w:val="0"/>
        <w:spacing w:before="120" w:beforeLines="0" w:line="46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本项目将开发面向Android、IOS和PC端的化学学习卡（扑克）智能学习软件，搭建软件服务器环境，实现化学游戏的单人和多人互动学习，学生成长记录、学生在线问答、化合物百科、化学微课体验等功能。</w:t>
      </w:r>
    </w:p>
    <w:p>
      <w:pPr>
        <w:snapToGrid w:val="0"/>
        <w:spacing w:before="120" w:beforeLines="0" w:line="46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2.化学扑克智能学习软件功能列表：</w:t>
      </w:r>
    </w:p>
    <w:p>
      <w:pPr>
        <w:spacing w:line="460" w:lineRule="exact"/>
        <w:ind w:firstLine="565" w:firstLineChars="202"/>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游戏以组成化学式为主要目标，利用80张扑克牌，在翻牌过程中组成的化学物质的多少和复杂程度给分，学生对化学反应掌握的越好，其能够利用牌面的元素和数字组成更复杂的化合物，得到的分数就越高。</w:t>
      </w:r>
    </w:p>
    <w:p>
      <w:pPr>
        <w:spacing w:line="460" w:lineRule="exact"/>
        <w:ind w:firstLine="565" w:firstLineChars="202"/>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3.本项目将基于管理信息系统、蒙古文信息处理、化学扑克牌技术、人工智能技术。具体研发内容包括以下两个方面：</w:t>
      </w:r>
    </w:p>
    <w:p>
      <w:pPr>
        <w:spacing w:line="460" w:lineRule="exact"/>
        <w:ind w:left="485"/>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⑴管理后台</w:t>
      </w:r>
    </w:p>
    <w:p>
      <w:pPr>
        <w:spacing w:line="460" w:lineRule="exact"/>
        <w:ind w:firstLine="565" w:firstLineChars="202"/>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管理后台开发基于Struts和iBatis框架，采用Java EE Web应用开发技术实现。主要涉及以下技术：MVC设计模式、Struts框架、DAO设计模式、iBatis框架、AJAX技术。</w:t>
      </w:r>
    </w:p>
    <w:p>
      <w:pPr>
        <w:spacing w:line="460" w:lineRule="exact"/>
        <w:ind w:left="485"/>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⑵手机客户端</w:t>
      </w:r>
    </w:p>
    <w:p>
      <w:pPr>
        <w:spacing w:line="460" w:lineRule="exact"/>
        <w:ind w:firstLine="700" w:firstLineChars="25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Android以Java为编程语言，使接口到功能，都有层出不穷的变化，其中Activity等同于J2ME的MIDlet，一个 Activity 类（class）负责创建视窗（window），一个活动中的Activity就是在 foreground（前景）模式，背景运行的程序叫做Service。两者之间通过由ServiceConnection和AIDL连结，达到复数程序同时运行的效果。如果运行中的 Activity 全部画面被其他 Activity 取代时，该 Activity 便被停止（stopped），甚至被系统清除（kill）。</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Android采用OpenCORE作为基础多媒体框架。OpenCORE可分7大块：PVPlayer、PVAuthor、Codec、PacketVideo Multimedia Framework(PVMF)、Operating System Compatibility Library(OSCL)、Common、OpenMAX。</w:t>
      </w:r>
    </w:p>
    <w:p>
      <w:pPr>
        <w:spacing w:line="460" w:lineRule="exact"/>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Android 使用skia 为核心图形引擎，搭配OpenGL/ES。skia与Linux Cairo功能相当，但相较于Linux Cairo, skia 功能还只是阳春型的。2005年Skia公司被Google收购，2007年初，Skia GL源码被公开，目前Skia 也是Google Chrome 的图形引擎。</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Android 是运行于 Linux kernel之上，但并不是GNU/Linux。因为在一般GNU/Linux 里支持的功能，Android 大都没有支持，包括Cairo、X11、Alsa、FFmpeg、GTK、Pango及Glibc等都被移除掉了。Android又以bionic 取代Glibc、以Skia 取代Cairo、再以opencore 取代FFmpeg 等等。Android 为了达到商业应用，必须移除被GNU GPL授权证所约束的部份，例如Android将驱动程序移到 userspace，使得Linux driver 与 Linux kernel彻底分开。bionic/libc/kernel/ 并非标准的kernel header files。Android 的 kernel header 是利用工具由 Linux kernel header 所产生的，这样做是为了保留常数、数据结构与宏。</w:t>
      </w:r>
    </w:p>
    <w:p>
      <w:pPr>
        <w:spacing w:line="460" w:lineRule="exact"/>
        <w:ind w:left="485"/>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4.游戏引擎技术</w:t>
      </w:r>
    </w:p>
    <w:p>
      <w:pPr>
        <w:spacing w:line="460" w:lineRule="exact"/>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 xml:space="preserve">    本项目的游戏软件将采用Firefly这款游戏引擎，该引擎是免费、开源、稳定、快速扩展、能 “热更新”的分布式游戏服务器端框架，采用Python编写，基于Twisted框架开发。它包括了开发框架和数据库缓存服务等各种游戏服务器基础服务，节省大量游戏开发的工作时间，真正做到让使用者把精力放在游戏玩法逻辑上。用它可以搭建自定义的分布式架构，只需要修改相应的配置文件即可实现相应功能。</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该引擎的优势特性有：(1)采用单线程多进程架构，支持自定义的分布式架构；(2)方便的服务器扩展机制，可快速扩展服务器类型和数量；(3)与客户端采用TCP长连接，无需考虑粘包等问题；(4)封装数据缓存服务；(5)可实现实时热更新数据以及游戏逻辑，客户端玩家无感觉；(6)有几十个基础游戏玩法系统模块提供组装使用（v1.3.0提供）。</w:t>
      </w:r>
    </w:p>
    <w:p>
      <w:pPr>
        <w:spacing w:line="460" w:lineRule="exact"/>
        <w:ind w:left="485"/>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5.游戏软件界面设计</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为实现提高学习效果的目的，项目组将遵循标准游戏界面设计原则，设计互动性好、便于操作，注重学习的游戏界面，主要遵循的原则有：</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(1)“系统状态的可见性”。用户应能够查看游戏，知晓其中进展情况。他们应能够看到操作产生的结果。</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机制易于目标用户的理解”。游戏应该采用用户能够理解的词汇和概念。我们知道，你不会要求5岁儿童完成复杂数学题目，或把握“流行词汇”。但所有目标用户都自己的特点，游戏需要做出相应调整。此外，信息应该以富有逻辑的方式呈现。</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(3)“用户控制和自由”。若用户在运用界面时犯错（游戏邦注：这不是源自游戏漏洞，而是游戏操作失误），给予他们弥补的机会。电子游戏应让玩家享有取消和重做选择。</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(4)“一致性和标准化”。遵循平台惯例。用户总是有自己的期望操作方式，如果你以相反方式设置内容，就会阻碍他们从中收获乐趣。这里最好以标准方式进行操作。</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(5)“辨识而非记忆内容”。不要要求用户记忆或追踪游戏信息，这些工作应由游戏完成。若操作指示无法立即被玩家看到，需确保其易于玩家发现。</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(6)“美观和简约设计”。不要提供不相关的信息。若一个操作能够完成任务，不要设置两个操作。</w:t>
      </w:r>
    </w:p>
    <w:p>
      <w:pPr>
        <w:spacing w:line="460" w:lineRule="exact"/>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(7)“帮助和文档信息”。设计理想的游戏不会要求玩家学习任何规则，但这执行起来极为困难。帮助和文档内容应便于玩家搜索。</w:t>
      </w:r>
    </w:p>
    <w:p>
      <w:pPr>
        <w:numPr>
          <w:ilvl w:val="0"/>
          <w:numId w:val="0"/>
        </w:numPr>
        <w:spacing w:line="460" w:lineRule="exact"/>
        <w:ind w:leftChars="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6.化学牌设计</w:t>
      </w:r>
    </w:p>
    <w:p>
      <w:pPr>
        <w:spacing w:line="360" w:lineRule="auto"/>
        <w:jc w:val="left"/>
        <w:rPr>
          <w:rFonts w:eastAsia="新宋体"/>
          <w:color w:val="000000"/>
          <w:sz w:val="28"/>
          <w:szCs w:val="28"/>
        </w:rPr>
      </w:pPr>
      <w:r>
        <w:rPr>
          <w:sz w:val="28"/>
          <w:szCs w:val="28"/>
        </w:rPr>
        <w:drawing>
          <wp:inline distT="0" distB="0" distL="114300" distR="114300">
            <wp:extent cx="5274310" cy="8034020"/>
            <wp:effectExtent l="0" t="0" r="254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0"/>
                    <a:stretch>
                      <a:fillRect/>
                    </a:stretch>
                  </pic:blipFill>
                  <pic:spPr>
                    <a:xfrm>
                      <a:off x="0" y="0"/>
                      <a:ext cx="5274310" cy="8034020"/>
                    </a:xfrm>
                    <a:prstGeom prst="rect">
                      <a:avLst/>
                    </a:prstGeom>
                    <a:noFill/>
                    <a:ln w="9525">
                      <a:noFill/>
                    </a:ln>
                  </pic:spPr>
                </pic:pic>
              </a:graphicData>
            </a:graphic>
          </wp:inline>
        </w:drawing>
      </w:r>
    </w:p>
    <w:p>
      <w:pPr>
        <w:spacing w:line="360" w:lineRule="auto"/>
        <w:jc w:val="left"/>
        <w:rPr>
          <w:rFonts w:eastAsia="新宋体"/>
          <w:color w:val="000000"/>
          <w:sz w:val="28"/>
          <w:szCs w:val="28"/>
        </w:rPr>
      </w:pPr>
    </w:p>
    <w:p>
      <w:pPr>
        <w:pStyle w:val="2"/>
        <w:rPr>
          <w:rFonts w:hint="eastAsia" w:ascii="宋体" w:hAnsi="宋体"/>
          <w:b/>
          <w:bCs/>
          <w:sz w:val="24"/>
        </w:rPr>
      </w:pPr>
    </w:p>
    <w:p>
      <w:pPr>
        <w:pStyle w:val="2"/>
        <w:rPr>
          <w:rFonts w:hint="eastAsia" w:ascii="宋体" w:hAnsi="宋体"/>
          <w:b/>
          <w:bCs/>
          <w:sz w:val="24"/>
        </w:rPr>
      </w:pPr>
    </w:p>
    <w:p>
      <w:pPr>
        <w:pStyle w:val="2"/>
      </w:pPr>
      <w:r>
        <w:rPr>
          <w:rFonts w:hint="eastAsia" w:ascii="宋体" w:hAnsi="宋体"/>
          <w:b/>
          <w:bCs/>
          <w:sz w:val="24"/>
        </w:rPr>
        <w:t>备注：以上如有涉及到品牌或型号的仅供参考，投标人可投不低于参考品牌的其它品牌产品，如不提供品牌而是原文复制招标文件要求的参数充当所投的货物参数的，一律按废标处理</w:t>
      </w:r>
      <w:r>
        <w:rPr>
          <w:rFonts w:hint="eastAsia" w:ascii="宋体" w:hAnsi="宋体"/>
          <w:b/>
          <w:bCs/>
          <w:sz w:val="24"/>
          <w:lang w:eastAsia="zh-CN"/>
        </w:rPr>
        <w:t>。</w:t>
      </w:r>
    </w:p>
    <w:p>
      <w:pPr>
        <w:spacing w:line="360" w:lineRule="auto"/>
        <w:rPr>
          <w:rFonts w:ascii="宋体" w:hAnsi="宋体" w:cs="宋体"/>
          <w:b/>
          <w:sz w:val="24"/>
          <w:szCs w:val="24"/>
        </w:rPr>
      </w:pPr>
      <w:r>
        <w:rPr>
          <w:rFonts w:hint="eastAsia" w:ascii="宋体" w:hAnsi="宋体" w:cs="宋体"/>
          <w:b/>
          <w:sz w:val="24"/>
          <w:szCs w:val="24"/>
        </w:rPr>
        <w:t>3.询价小组根据与供应商询价情况可能实质性变动的内容：</w:t>
      </w:r>
      <w:r>
        <w:rPr>
          <w:rFonts w:ascii="宋体" w:hAnsi="宋体" w:cs="宋体"/>
          <w:b/>
          <w:sz w:val="24"/>
          <w:szCs w:val="24"/>
        </w:rPr>
        <w:br w:type="page"/>
      </w:r>
    </w:p>
    <w:p>
      <w:pPr>
        <w:pStyle w:val="3"/>
        <w:keepNext w:val="0"/>
        <w:keepLines w:val="0"/>
        <w:spacing w:line="360" w:lineRule="auto"/>
        <w:rPr>
          <w:rFonts w:ascii="宋体" w:hAnsi="宋体" w:cs="宋体"/>
          <w:b w:val="0"/>
          <w:bCs w:val="0"/>
          <w:kern w:val="0"/>
          <w:sz w:val="24"/>
          <w:szCs w:val="24"/>
          <w:lang w:val="en-US" w:eastAsia="zh-CN"/>
        </w:rPr>
      </w:pPr>
      <w:bookmarkStart w:id="21" w:name="_Toc497408482"/>
      <w:r>
        <w:rPr>
          <w:rFonts w:hint="eastAsia" w:ascii="宋体" w:hAnsi="宋体"/>
          <w:color w:val="000000"/>
          <w:sz w:val="24"/>
          <w:szCs w:val="24"/>
        </w:rPr>
        <w:t>第五章 供应商资格证明及相关文件要求</w:t>
      </w:r>
      <w:bookmarkEnd w:id="21"/>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 </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hint="eastAsia" w:ascii="宋体" w:hAnsi="宋体" w:cs="宋体"/>
          <w:sz w:val="24"/>
          <w:szCs w:val="24"/>
        </w:rPr>
      </w:pPr>
      <w:r>
        <w:rPr>
          <w:rFonts w:hint="eastAsia" w:ascii="宋体" w:hAnsi="宋体" w:cs="宋体"/>
          <w:sz w:val="24"/>
          <w:szCs w:val="24"/>
        </w:rPr>
        <w:t>4．供应商依法缴纳税收证明（以税务机关提供的纳税凭证或银行入账单为准）；</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．供应商参加政府采购前三年内在经营活动中没有重大违法记录书面声明；</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供应商工商注册所在地或项目所在地检察机关出具的《检察机关行贿犯罪档案查询结果告知函》（在有效期范围内）；</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xml:space="preserve">. </w:t>
      </w:r>
      <w:r>
        <w:rPr>
          <w:rFonts w:hint="default" w:ascii="宋体" w:hAnsi="宋体" w:cs="宋体"/>
          <w:sz w:val="24"/>
          <w:szCs w:val="24"/>
          <w:lang w:val="en-US" w:eastAsia="zh-CN"/>
        </w:rPr>
        <w:t>印刷厂</w:t>
      </w:r>
      <w:r>
        <w:rPr>
          <w:rFonts w:hint="eastAsia" w:ascii="宋体" w:hAnsi="宋体" w:cs="宋体"/>
          <w:sz w:val="24"/>
          <w:szCs w:val="24"/>
          <w:lang w:val="en-US" w:eastAsia="zh-CN"/>
        </w:rPr>
        <w:t>经营范围符合采购要求，有蒙汉皆通人员。（</w:t>
      </w:r>
      <w:r>
        <w:rPr>
          <w:rFonts w:hint="default" w:ascii="宋体" w:hAnsi="宋体" w:cs="宋体"/>
          <w:sz w:val="24"/>
          <w:szCs w:val="24"/>
          <w:lang w:val="en-US" w:eastAsia="zh-CN"/>
        </w:rPr>
        <w:t>有书刊印刷资质</w:t>
      </w:r>
      <w:r>
        <w:rPr>
          <w:rFonts w:hint="eastAsia" w:ascii="宋体" w:hAnsi="宋体" w:cs="宋体"/>
          <w:sz w:val="24"/>
          <w:szCs w:val="24"/>
          <w:lang w:val="en-US" w:eastAsia="zh-CN"/>
        </w:rPr>
        <w:t>）</w:t>
      </w:r>
      <w:r>
        <w:rPr>
          <w:rFonts w:hint="eastAsia" w:ascii="宋体" w:hAnsi="宋体" w:cs="宋体"/>
          <w:sz w:val="24"/>
          <w:szCs w:val="24"/>
        </w:rPr>
        <w:t>。</w:t>
      </w:r>
      <w:r>
        <w:rPr>
          <w:rFonts w:hint="eastAsia" w:ascii="宋体" w:hAnsi="宋体" w:cs="宋体"/>
          <w:sz w:val="24"/>
          <w:szCs w:val="24"/>
          <w:lang w:eastAsia="zh-CN"/>
        </w:rPr>
        <w:t>原件</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除在本询价通知书中明确规定不提供为无效投标外，其余均供评委在评审时参考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22" w:name="_Toc497408483"/>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询价程序及方法</w:t>
      </w:r>
      <w:bookmarkEnd w:id="11"/>
      <w:bookmarkEnd w:id="22"/>
    </w:p>
    <w:p>
      <w:pPr>
        <w:spacing w:line="360" w:lineRule="auto"/>
        <w:ind w:firstLine="482" w:firstLineChars="200"/>
        <w:rPr>
          <w:rFonts w:ascii="宋体" w:hAnsi="宋体"/>
          <w:b/>
          <w:sz w:val="24"/>
          <w:szCs w:val="24"/>
        </w:rPr>
      </w:pPr>
      <w:bookmarkStart w:id="23" w:name="_Toc355703360"/>
      <w:bookmarkStart w:id="24" w:name="_Toc355703243"/>
      <w:bookmarkStart w:id="25" w:name="_Toc257983096"/>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评审活动遵循公开、公平、公正、择优的原则进行。询价小组将综合分析供应商的各项指标，而不以单项指标的优劣评选出预中标人。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二.询价</w:t>
      </w:r>
      <w:bookmarkEnd w:id="23"/>
      <w:bookmarkEnd w:id="24"/>
      <w:bookmarkEnd w:id="25"/>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w:t>
      </w:r>
      <w:r>
        <w:rPr>
          <w:rFonts w:ascii="宋体" w:hAnsi="宋体"/>
          <w:kern w:val="0"/>
          <w:sz w:val="24"/>
          <w:szCs w:val="24"/>
        </w:rPr>
        <w:t>依据有关法律和</w:t>
      </w:r>
      <w:r>
        <w:rPr>
          <w:rFonts w:hint="eastAsia" w:ascii="宋体" w:hAnsi="宋体"/>
          <w:kern w:val="0"/>
          <w:sz w:val="24"/>
          <w:szCs w:val="24"/>
        </w:rPr>
        <w:t>询价通知书</w:t>
      </w:r>
      <w:r>
        <w:rPr>
          <w:rFonts w:ascii="宋体" w:hAnsi="宋体"/>
          <w:kern w:val="0"/>
          <w:sz w:val="24"/>
          <w:szCs w:val="24"/>
        </w:rPr>
        <w:t>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供应商是否可以实质性响应询价通知书要求</w:t>
      </w:r>
      <w:r>
        <w:rPr>
          <w:rFonts w:ascii="宋体" w:hAnsi="宋体"/>
          <w:sz w:val="24"/>
          <w:szCs w:val="24"/>
        </w:rPr>
        <w:t>。</w:t>
      </w:r>
      <w:r>
        <w:rPr>
          <w:rFonts w:hint="eastAsia" w:ascii="宋体" w:hAnsi="宋体"/>
          <w:kern w:val="0"/>
          <w:sz w:val="24"/>
          <w:szCs w:val="24"/>
        </w:rPr>
        <w:t>在评审时,如有不符合询价通知书要求</w:t>
      </w:r>
      <w:r>
        <w:rPr>
          <w:rFonts w:ascii="宋体" w:hAnsi="宋体"/>
          <w:kern w:val="0"/>
          <w:sz w:val="24"/>
          <w:szCs w:val="24"/>
        </w:rPr>
        <w:t>的，</w:t>
      </w:r>
      <w:r>
        <w:rPr>
          <w:rFonts w:hint="eastAsia" w:ascii="宋体" w:hAnsi="宋体"/>
          <w:kern w:val="0"/>
          <w:sz w:val="24"/>
          <w:szCs w:val="24"/>
        </w:rPr>
        <w:t>经询价小组认定，视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360" w:firstLineChars="15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询价小组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询价小组要求供应商澄清、说明或者更正响应文件应当以书面形式作出。供应商的澄清、说明或者更正应当由法定代表人或其授权代表签字或者加盖公章。供应商为自然人的，应当由本人签字并附身份证明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2.第二阶段：询价</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（1）询价小组在询价过程中，不得改变询价通知书所确定的技术和服务等要求、评审程序、评定成交的标准和合同文本等事项。</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（2）参加询价采购活动的供应商，应当按照询价通知书的规定一次报出不得更改的价格。（报价比较以开标一览表中报价为准）</w:t>
      </w:r>
    </w:p>
    <w:p>
      <w:pPr>
        <w:widowControl/>
        <w:spacing w:after="120"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询价、澄清，询价小组应当从质量和服务均能满足询价通知书实质性响应要求的供应商中，按照投标报价由低到高的顺序提出成交供应商，并编写评审报告。报价相同时，技术指标优者优先，报价和技术指标均相同时，服务好的优先。</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9"/>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1.依照《政府采购促进中小企业发展暂行办法》、《关于政府采购支持监狱企业发展有关问题的通知》和《财政部 民政部 中国残疾人联合会关于促进残疾人就业政府采购政策的通知》的规定，凡符合要求的小型、微型企业、监狱企业或残疾</w:t>
      </w:r>
      <w:r>
        <w:rPr>
          <w:rFonts w:hint="eastAsia" w:ascii="Times New Roman" w:eastAsia="宋体" w:cs="Times New Roman"/>
          <w:color w:val="auto"/>
        </w:rPr>
        <w:t>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56"/>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6" w:name="OLE_LINK9"/>
      <w:bookmarkStart w:id="27" w:name="OLE_LINK1"/>
      <w:r>
        <w:rPr>
          <w:rFonts w:hint="eastAsia" w:ascii="宋体" w:hAnsi="宋体"/>
          <w:sz w:val="24"/>
          <w:szCs w:val="24"/>
        </w:rPr>
        <w:t>本项所称货物不包括使用大型企业注册商标的货物。</w:t>
      </w:r>
      <w:bookmarkEnd w:id="26"/>
      <w:bookmarkEnd w:id="27"/>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8" w:name="OLE_LINK14"/>
      <w:bookmarkStart w:id="29" w:name="OLE_LINK13"/>
      <w:r>
        <w:rPr>
          <w:rFonts w:hint="eastAsia" w:ascii="宋体" w:hAnsi="宋体"/>
          <w:sz w:val="24"/>
          <w:szCs w:val="24"/>
        </w:rPr>
        <w:t>《残疾人福利性单位声明函》</w:t>
      </w:r>
      <w:bookmarkEnd w:id="28"/>
      <w:bookmarkEnd w:id="29"/>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hint="eastAsia"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360" w:firstLineChars="150"/>
        <w:rPr>
          <w:rFonts w:hint="eastAsia" w:ascii="宋体" w:hAnsi="宋体"/>
          <w:sz w:val="24"/>
          <w:szCs w:val="24"/>
        </w:rPr>
      </w:pPr>
    </w:p>
    <w:p>
      <w:pPr>
        <w:spacing w:line="360" w:lineRule="auto"/>
        <w:ind w:firstLine="360" w:firstLineChars="150"/>
        <w:rPr>
          <w:rFonts w:hint="eastAsia" w:ascii="宋体" w:hAnsi="宋体"/>
          <w:sz w:val="24"/>
          <w:szCs w:val="24"/>
        </w:rPr>
      </w:pPr>
    </w:p>
    <w:p>
      <w:pPr>
        <w:spacing w:line="360" w:lineRule="auto"/>
        <w:ind w:firstLine="360" w:firstLineChars="150"/>
        <w:rPr>
          <w:rFonts w:hint="eastAsia" w:ascii="宋体" w:hAnsi="宋体"/>
          <w:sz w:val="24"/>
          <w:szCs w:val="24"/>
        </w:rPr>
      </w:pPr>
    </w:p>
    <w:p>
      <w:pPr>
        <w:spacing w:line="360" w:lineRule="auto"/>
        <w:ind w:firstLine="360" w:firstLineChars="150"/>
        <w:rPr>
          <w:rFonts w:hint="eastAsia" w:ascii="宋体" w:hAnsi="宋体"/>
          <w:sz w:val="24"/>
          <w:szCs w:val="24"/>
        </w:rPr>
      </w:pPr>
    </w:p>
    <w:p>
      <w:pPr>
        <w:spacing w:line="360" w:lineRule="auto"/>
        <w:ind w:firstLine="361" w:firstLineChars="150"/>
        <w:rPr>
          <w:rFonts w:ascii="宋体" w:hAnsi="宋体"/>
          <w:kern w:val="0"/>
          <w:sz w:val="24"/>
          <w:szCs w:val="24"/>
        </w:rPr>
      </w:pPr>
      <w:r>
        <w:rPr>
          <w:rFonts w:hint="eastAsia" w:ascii="宋体" w:hAnsi="宋体"/>
          <w:b/>
          <w:sz w:val="24"/>
          <w:szCs w:val="24"/>
        </w:rPr>
        <w:t>四．评审表：</w:t>
      </w:r>
    </w:p>
    <w:tbl>
      <w:tblPr>
        <w:tblStyle w:val="5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r>
              <w:rPr>
                <w:rFonts w:hint="eastAsia" w:ascii="宋体" w:hAnsi="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1.供应商是法人的审查会计师事务所出具的2016年度财务审计报告或基本开户银行近一年内出具的资信证明。</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r>
              <w:rPr>
                <w:rFonts w:hint="eastAsia" w:ascii="宋体" w:hAnsi="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w:t>
            </w:r>
            <w:r>
              <w:rPr>
                <w:rFonts w:hint="eastAsia" w:ascii="宋体" w:hAnsi="宋体"/>
                <w:color w:val="0000FF"/>
                <w:sz w:val="24"/>
                <w:szCs w:val="24"/>
              </w:rPr>
              <w:t>20</w:t>
            </w:r>
            <w:r>
              <w:rPr>
                <w:rFonts w:hint="eastAsia" w:ascii="宋体" w:hAnsi="宋体"/>
                <w:color w:val="0000FF"/>
                <w:sz w:val="24"/>
                <w:szCs w:val="24"/>
                <w:lang w:val="en-US" w:eastAsia="zh-CN"/>
              </w:rPr>
              <w:t>17</w:t>
            </w:r>
            <w:r>
              <w:rPr>
                <w:rFonts w:hint="eastAsia" w:ascii="宋体" w:hAnsi="宋体"/>
                <w:color w:val="0000FF"/>
                <w:sz w:val="24"/>
                <w:szCs w:val="24"/>
              </w:rPr>
              <w:t>年</w:t>
            </w:r>
            <w:r>
              <w:rPr>
                <w:rFonts w:hint="eastAsia" w:ascii="宋体" w:hAnsi="宋体"/>
                <w:color w:val="0000FF"/>
                <w:sz w:val="24"/>
                <w:szCs w:val="24"/>
                <w:lang w:val="en-US" w:eastAsia="zh-CN"/>
              </w:rPr>
              <w:t>1</w:t>
            </w:r>
            <w:r>
              <w:rPr>
                <w:rFonts w:hint="eastAsia" w:ascii="宋体" w:hAnsi="宋体"/>
                <w:color w:val="0000FF"/>
                <w:sz w:val="24"/>
                <w:szCs w:val="24"/>
              </w:rPr>
              <w:t>月</w:t>
            </w:r>
            <w:r>
              <w:rPr>
                <w:rFonts w:hint="eastAsia" w:ascii="宋体" w:hAnsi="宋体"/>
                <w:sz w:val="24"/>
                <w:szCs w:val="24"/>
              </w:rPr>
              <w:t>至开标当日的任意一个月缴纳增值税、营业税或企业所得税的凭据。</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rPr>
              <w:t>2.</w:t>
            </w:r>
            <w:r>
              <w:rPr>
                <w:rFonts w:hint="eastAsia" w:ascii="宋体" w:hAnsi="宋体"/>
                <w:color w:val="0000FF"/>
                <w:sz w:val="24"/>
                <w:szCs w:val="24"/>
              </w:rPr>
              <w:t>20</w:t>
            </w:r>
            <w:r>
              <w:rPr>
                <w:rFonts w:hint="eastAsia" w:ascii="宋体" w:hAnsi="宋体"/>
                <w:color w:val="0000FF"/>
                <w:sz w:val="24"/>
                <w:szCs w:val="24"/>
                <w:lang w:val="en-US" w:eastAsia="zh-CN"/>
              </w:rPr>
              <w:t>17</w:t>
            </w:r>
            <w:r>
              <w:rPr>
                <w:rFonts w:hint="eastAsia" w:ascii="宋体" w:hAnsi="宋体"/>
                <w:color w:val="0000FF"/>
                <w:sz w:val="24"/>
                <w:szCs w:val="24"/>
              </w:rPr>
              <w:t>年</w:t>
            </w:r>
            <w:r>
              <w:rPr>
                <w:rFonts w:hint="eastAsia" w:ascii="宋体" w:hAnsi="宋体"/>
                <w:color w:val="0000FF"/>
                <w:sz w:val="24"/>
                <w:szCs w:val="24"/>
                <w:lang w:val="en-US" w:eastAsia="zh-CN"/>
              </w:rPr>
              <w:t>1</w:t>
            </w:r>
            <w:r>
              <w:rPr>
                <w:rFonts w:hint="eastAsia" w:ascii="宋体" w:hAnsi="宋体"/>
                <w:color w:val="0000FF"/>
                <w:sz w:val="24"/>
                <w:szCs w:val="24"/>
              </w:rPr>
              <w:t>月</w:t>
            </w:r>
            <w:r>
              <w:rPr>
                <w:rFonts w:hint="eastAsia" w:ascii="宋体" w:hAnsi="宋体"/>
                <w:sz w:val="24"/>
                <w:szCs w:val="24"/>
              </w:rPr>
              <w:t>至开标当日的任意一个月缴纳社会保险的凭据（专用收据或社保缴纳清单）</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r>
              <w:rPr>
                <w:rFonts w:hint="eastAsia" w:ascii="宋体" w:hAnsi="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w:t>
            </w:r>
            <w:r>
              <w:rPr>
                <w:rFonts w:hint="eastAsia" w:ascii="宋体" w:hAnsi="宋体"/>
                <w:color w:val="0000FF"/>
                <w:sz w:val="24"/>
                <w:szCs w:val="24"/>
              </w:rPr>
              <w:t>20</w:t>
            </w:r>
            <w:r>
              <w:rPr>
                <w:rFonts w:hint="eastAsia" w:ascii="宋体" w:hAnsi="宋体"/>
                <w:color w:val="0000FF"/>
                <w:sz w:val="24"/>
                <w:szCs w:val="24"/>
                <w:lang w:val="en-US" w:eastAsia="zh-CN"/>
              </w:rPr>
              <w:t>15</w:t>
            </w:r>
            <w:r>
              <w:rPr>
                <w:rFonts w:hint="eastAsia" w:ascii="宋体" w:hAnsi="宋体"/>
                <w:color w:val="0000FF"/>
                <w:sz w:val="24"/>
                <w:szCs w:val="24"/>
              </w:rPr>
              <w:t xml:space="preserve"> 年至20</w:t>
            </w:r>
            <w:r>
              <w:rPr>
                <w:rFonts w:hint="eastAsia" w:ascii="宋体" w:hAnsi="宋体"/>
                <w:color w:val="0000FF"/>
                <w:sz w:val="24"/>
                <w:szCs w:val="24"/>
                <w:lang w:val="en-US" w:eastAsia="zh-CN"/>
              </w:rPr>
              <w:t>17</w:t>
            </w:r>
            <w:r>
              <w:rPr>
                <w:rFonts w:hint="eastAsia" w:ascii="宋体" w:hAnsi="宋体"/>
                <w:color w:val="0000FF"/>
                <w:sz w:val="24"/>
                <w:szCs w:val="24"/>
              </w:rPr>
              <w:t>年</w:t>
            </w:r>
            <w:r>
              <w:rPr>
                <w:rFonts w:hint="eastAsia" w:ascii="宋体" w:hAnsi="宋体"/>
                <w:sz w:val="24"/>
                <w:szCs w:val="24"/>
              </w:rPr>
              <w:t>）供应商书面声明函；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检察机关出具的无行贿犯罪记录证明</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审查有效的《检查机关行贿犯罪查询结果告知函》。</w:t>
            </w:r>
            <w:r>
              <w:rPr>
                <w:rFonts w:hint="eastAsia" w:ascii="宋体" w:hAnsi="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32" w:firstLine="482" w:firstLineChars="201"/>
              <w:rPr>
                <w:rFonts w:ascii="宋体" w:hAnsi="宋体"/>
                <w:sz w:val="24"/>
                <w:szCs w:val="24"/>
              </w:rPr>
            </w:pPr>
            <w:r>
              <w:rPr>
                <w:rFonts w:hint="default" w:ascii="宋体" w:hAnsi="宋体" w:cs="宋体"/>
                <w:sz w:val="24"/>
                <w:szCs w:val="24"/>
                <w:lang w:val="en-US" w:eastAsia="zh-CN"/>
              </w:rPr>
              <w:t>印刷厂</w:t>
            </w:r>
            <w:r>
              <w:rPr>
                <w:rFonts w:hint="eastAsia" w:ascii="宋体" w:hAnsi="宋体" w:cs="宋体"/>
                <w:sz w:val="24"/>
                <w:szCs w:val="24"/>
                <w:lang w:val="en-US" w:eastAsia="zh-CN"/>
              </w:rPr>
              <w:t>经营范围符合采购要求，本厂有蒙汉皆通人员。（</w:t>
            </w:r>
            <w:r>
              <w:rPr>
                <w:rFonts w:hint="default" w:ascii="宋体" w:hAnsi="宋体" w:cs="宋体"/>
                <w:sz w:val="24"/>
                <w:szCs w:val="24"/>
                <w:lang w:val="en-US" w:eastAsia="zh-CN"/>
              </w:rPr>
              <w:t>有书刊印刷资质</w:t>
            </w:r>
            <w:r>
              <w:rPr>
                <w:rFonts w:hint="eastAsia" w:ascii="宋体" w:hAnsi="宋体" w:cs="宋体"/>
                <w:sz w:val="24"/>
                <w:szCs w:val="24"/>
                <w:lang w:val="en-US" w:eastAsia="zh-CN"/>
              </w:rPr>
              <w:t>）</w:t>
            </w:r>
            <w:r>
              <w:rPr>
                <w:rFonts w:hint="eastAsia" w:ascii="宋体" w:hAnsi="宋体" w:cs="宋体"/>
                <w:sz w:val="24"/>
                <w:szCs w:val="24"/>
              </w:rPr>
              <w:t>。</w:t>
            </w:r>
            <w:r>
              <w:rPr>
                <w:rFonts w:hint="eastAsia" w:ascii="宋体" w:hAnsi="宋体" w:cs="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询价通知书要求的其他无效投标情形；围标、串标和法律法规规定的其它无效投标条款。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响应文件的编制、密封、装订、签署、盖章、涂改、删除、插字、公章使用等符合询价通知书要求；响应文件的格式、文字、目录、页码等符合询价通知书要求或对投标无实质性影响。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本项目不接受联合体投标。（如要求联合体投标，符合本询价通知书对联合体投标的相关要求）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30" w:name="_Toc497408484"/>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2"/>
      <w:bookmarkEnd w:id="30"/>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31" w:name="_Toc482026546"/>
    </w:p>
    <w:bookmarkEnd w:id="31"/>
    <w:p>
      <w:pPr>
        <w:spacing w:line="360" w:lineRule="auto"/>
        <w:rPr>
          <w:rFonts w:ascii="宋体" w:hAnsi="宋体" w:cs="宋体"/>
          <w:sz w:val="24"/>
          <w:szCs w:val="24"/>
        </w:rPr>
      </w:pPr>
      <w:bookmarkStart w:id="32"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2"/>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十九.《检察机关行贿犯罪档案查询结果告知函》………………………</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4"/>
        <w:keepNext w:val="0"/>
        <w:keepLines w:val="0"/>
        <w:spacing w:line="360" w:lineRule="auto"/>
        <w:jc w:val="left"/>
        <w:rPr>
          <w:rFonts w:ascii="宋体" w:hAnsi="宋体" w:eastAsia="宋体"/>
          <w:color w:val="000000"/>
          <w:sz w:val="24"/>
          <w:szCs w:val="24"/>
          <w:lang w:eastAsia="zh-CN"/>
        </w:rPr>
      </w:pPr>
      <w:bookmarkStart w:id="33" w:name="_Toc482026547"/>
      <w:r>
        <w:rPr>
          <w:rFonts w:ascii="宋体" w:hAnsi="宋体" w:eastAsia="宋体"/>
          <w:color w:val="000000"/>
          <w:sz w:val="24"/>
          <w:szCs w:val="24"/>
          <w:lang w:eastAsia="zh-CN"/>
        </w:rPr>
        <w:br w:type="page"/>
      </w:r>
    </w:p>
    <w:bookmarkEnd w:id="33"/>
    <w:p>
      <w:pPr>
        <w:spacing w:line="360" w:lineRule="auto"/>
        <w:rPr>
          <w:rFonts w:ascii="宋体" w:hAnsi="宋体" w:cs="楷体_GB2312"/>
          <w:sz w:val="24"/>
          <w:szCs w:val="24"/>
        </w:rPr>
      </w:pPr>
      <w:bookmarkStart w:id="34" w:name="_Toc496792704"/>
      <w:bookmarkStart w:id="35" w:name="_Toc496792928"/>
      <w:r>
        <w:rPr>
          <w:rFonts w:hint="eastAsia" w:ascii="宋体" w:hAnsi="宋体" w:cs="楷体_GB2312"/>
          <w:sz w:val="24"/>
          <w:szCs w:val="24"/>
        </w:rPr>
        <w:t>格式三：</w:t>
      </w:r>
      <w:bookmarkEnd w:id="34"/>
      <w:bookmarkEnd w:id="35"/>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乌审旗公共资源交易中心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）询价通知书要求，经我方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询价通知书规定的所有要求，并承诺在中标后执行询价通知书、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（4）不按照询价通知书要求提交履约保证金；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（6）要求更改询价通知书和中标结果公告的实质性内容；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（7）法律法规和询价通知书规定的其他情形。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6" w:name="_Toc496792929"/>
      <w:bookmarkStart w:id="37" w:name="_Toc496792705"/>
      <w:r>
        <w:rPr>
          <w:rFonts w:hint="eastAsia" w:ascii="宋体" w:hAnsi="宋体" w:cs="楷体_GB2312"/>
          <w:sz w:val="24"/>
          <w:szCs w:val="24"/>
        </w:rPr>
        <w:t>格式四：</w:t>
      </w:r>
      <w:bookmarkEnd w:id="36"/>
      <w:bookmarkEnd w:id="37"/>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5"/>
        <w:spacing w:line="360" w:lineRule="auto"/>
        <w:ind w:left="57" w:right="57" w:firstLine="57"/>
        <w:rPr>
          <w:rFonts w:hAnsi="宋体"/>
          <w:bCs/>
          <w:sz w:val="24"/>
          <w:szCs w:val="24"/>
        </w:rPr>
      </w:pPr>
    </w:p>
    <w:p>
      <w:pPr>
        <w:pStyle w:val="25"/>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5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8" w:name="_Toc482026549"/>
      <w:bookmarkStart w:id="39" w:name="_Toc496792931"/>
      <w:bookmarkStart w:id="40" w:name="_Toc496792707"/>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5"/>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信息及指示，进行合同询价活动，负责合同实施阶段的组织和协调工作，以及处理与本招标项目有关的一切事宜。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联合体各成员将严格按照询价通知书、响应文件和合同的要求全面履行义务，并向招标人承担连带责任。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8"/>
      <w:bookmarkEnd w:id="39"/>
      <w:bookmarkEnd w:id="40"/>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41"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56"/>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42" w:name="_Toc496792932"/>
      <w:bookmarkStart w:id="43" w:name="_Toc496792708"/>
      <w:r>
        <w:rPr>
          <w:rFonts w:hint="eastAsia" w:asciiTheme="minorEastAsia" w:hAnsiTheme="minorEastAsia" w:eastAsiaTheme="minorEastAsia"/>
          <w:sz w:val="24"/>
          <w:szCs w:val="24"/>
        </w:rPr>
        <w:t>格式十一：</w:t>
      </w:r>
      <w:bookmarkEnd w:id="42"/>
      <w:bookmarkEnd w:id="43"/>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56"/>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pStyle w:val="4"/>
        <w:keepNext w:val="0"/>
        <w:keepLines w:val="0"/>
        <w:spacing w:line="360" w:lineRule="auto"/>
        <w:jc w:val="left"/>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4" w:name="_Toc496792709"/>
      <w:bookmarkStart w:id="45" w:name="_Toc496792933"/>
      <w:r>
        <w:rPr>
          <w:rFonts w:hint="eastAsia" w:asciiTheme="minorEastAsia" w:hAnsiTheme="minorEastAsia" w:eastAsiaTheme="minorEastAsia"/>
          <w:sz w:val="24"/>
          <w:szCs w:val="24"/>
        </w:rPr>
        <w:t>格式十二：</w:t>
      </w:r>
      <w:bookmarkEnd w:id="41"/>
      <w:bookmarkEnd w:id="44"/>
      <w:bookmarkEnd w:id="45"/>
    </w:p>
    <w:p>
      <w:pPr>
        <w:spacing w:line="360" w:lineRule="auto"/>
        <w:jc w:val="center"/>
        <w:rPr>
          <w:rFonts w:ascii="宋体" w:hAnsi="宋体"/>
          <w:sz w:val="24"/>
          <w:szCs w:val="24"/>
        </w:rPr>
      </w:pPr>
      <w:bookmarkStart w:id="46"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5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5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供应商应按照本询价通知书第四章“货物需求一览表”中确定的技术参数与性能要求，将投标产品的技术参数和性能指标逐一列出，以证明投标产品对询价通知书要求的技术参数和性能指标做出实质性响应。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询价通知书中所列技术指标。询价通知书中所列技术指标仅列出了最低限度，供应商在提供的技术参数、性能指标中必须列出具体数值或内容。对询价通知书原文复制或只注明符合、满足等无具体内容的表述，将视为不符合询价通知书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7" w:name="_Toc496792934"/>
      <w:bookmarkStart w:id="48" w:name="_Toc496792710"/>
      <w:r>
        <w:rPr>
          <w:rFonts w:hint="eastAsia" w:asciiTheme="minorEastAsia" w:hAnsiTheme="minorEastAsia" w:eastAsiaTheme="minorEastAsia"/>
          <w:sz w:val="24"/>
          <w:szCs w:val="24"/>
        </w:rPr>
        <w:t>格式十三：</w:t>
      </w:r>
      <w:bookmarkEnd w:id="46"/>
      <w:bookmarkEnd w:id="47"/>
      <w:bookmarkEnd w:id="48"/>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21"/>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21"/>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9"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9"/>
      <w:r>
        <w:rPr>
          <w:rFonts w:hint="eastAsia" w:ascii="宋体" w:hAnsi="宋体" w:cs="宋体"/>
          <w:sz w:val="24"/>
          <w:szCs w:val="24"/>
        </w:rPr>
        <w:t>。</w:t>
      </w:r>
    </w:p>
    <w:p>
      <w:pPr>
        <w:pStyle w:val="25"/>
        <w:spacing w:line="360" w:lineRule="auto"/>
        <w:ind w:firstLine="480" w:firstLineChars="200"/>
        <w:rPr>
          <w:sz w:val="24"/>
          <w:szCs w:val="24"/>
        </w:rPr>
      </w:pPr>
      <w:bookmarkStart w:id="50" w:name="_Toc266431152"/>
      <w:r>
        <w:rPr>
          <w:sz w:val="24"/>
          <w:szCs w:val="24"/>
        </w:rPr>
        <w:t>2.</w:t>
      </w:r>
      <w:r>
        <w:rPr>
          <w:rFonts w:hint="eastAsia"/>
          <w:sz w:val="24"/>
          <w:szCs w:val="24"/>
        </w:rPr>
        <w:t>本地化售后服务网点分布、机构名称、联系人、联系电话。</w:t>
      </w:r>
      <w:bookmarkEnd w:id="50"/>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51"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52" w:name="_Toc496792935"/>
      <w:bookmarkStart w:id="53" w:name="_Toc496792711"/>
      <w:r>
        <w:rPr>
          <w:rFonts w:hint="eastAsia" w:asciiTheme="minorEastAsia" w:hAnsiTheme="minorEastAsia" w:eastAsiaTheme="minorEastAsia"/>
          <w:sz w:val="24"/>
          <w:szCs w:val="24"/>
        </w:rPr>
        <w:t>格式十四：</w:t>
      </w:r>
      <w:bookmarkEnd w:id="51"/>
      <w:bookmarkEnd w:id="52"/>
      <w:bookmarkEnd w:id="53"/>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56"/>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询价通知书商务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4" w:name="_Toc482026553"/>
    </w:p>
    <w:p>
      <w:pPr>
        <w:pStyle w:val="4"/>
        <w:keepNext w:val="0"/>
        <w:keepLines w:val="0"/>
        <w:spacing w:line="360" w:lineRule="auto"/>
        <w:rPr>
          <w:rFonts w:ascii="宋体" w:hAnsi="宋体" w:eastAsia="宋体"/>
          <w:b w:val="0"/>
          <w:sz w:val="24"/>
          <w:szCs w:val="24"/>
          <w:lang w:val="en-US" w:eastAsia="zh-CN"/>
        </w:rPr>
      </w:pPr>
      <w:r>
        <w:rPr>
          <w:rFonts w:ascii="宋体" w:hAnsi="宋体" w:eastAsia="宋体"/>
          <w:b w:val="0"/>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55" w:name="_Toc496792936"/>
      <w:bookmarkStart w:id="56" w:name="_Toc496792712"/>
      <w:r>
        <w:rPr>
          <w:rFonts w:hint="eastAsia" w:asciiTheme="minorEastAsia" w:hAnsiTheme="minorEastAsia" w:eastAsiaTheme="minorEastAsia"/>
          <w:sz w:val="24"/>
          <w:szCs w:val="24"/>
        </w:rPr>
        <w:t>格式十五：</w:t>
      </w:r>
      <w:bookmarkEnd w:id="54"/>
      <w:bookmarkEnd w:id="55"/>
      <w:bookmarkEnd w:id="56"/>
    </w:p>
    <w:p>
      <w:pPr>
        <w:spacing w:line="360" w:lineRule="auto"/>
        <w:jc w:val="center"/>
        <w:rPr>
          <w:rFonts w:ascii="宋体" w:hAnsi="宋体"/>
          <w:b/>
          <w:sz w:val="24"/>
          <w:szCs w:val="24"/>
        </w:rPr>
      </w:pPr>
      <w:bookmarkStart w:id="57" w:name="_Toc482026554"/>
      <w:r>
        <w:rPr>
          <w:rFonts w:hint="eastAsia" w:ascii="宋体" w:hAnsi="宋体"/>
          <w:sz w:val="24"/>
          <w:szCs w:val="24"/>
        </w:rPr>
        <w:t>供应商业绩情况表</w:t>
      </w:r>
    </w:p>
    <w:tbl>
      <w:tblPr>
        <w:tblStyle w:val="5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1</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2</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3</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4</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8" w:name="_Toc496792937"/>
      <w:bookmarkStart w:id="59" w:name="_Toc496792713"/>
      <w:r>
        <w:rPr>
          <w:rFonts w:hint="eastAsia" w:asciiTheme="minorEastAsia" w:hAnsiTheme="minorEastAsia" w:eastAsiaTheme="minorEastAsia"/>
          <w:sz w:val="24"/>
          <w:szCs w:val="24"/>
        </w:rPr>
        <w:t>格式十六：</w:t>
      </w:r>
      <w:bookmarkEnd w:id="57"/>
      <w:bookmarkEnd w:id="58"/>
      <w:bookmarkEnd w:id="59"/>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56"/>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60" w:name="_Toc482026555"/>
      <w:r>
        <w:rPr>
          <w:rFonts w:ascii="宋体" w:hAnsi="宋体"/>
          <w:sz w:val="24"/>
          <w:szCs w:val="24"/>
          <w:lang w:val="zh-CN"/>
        </w:rPr>
        <w:br w:type="page"/>
      </w:r>
    </w:p>
    <w:bookmarkEnd w:id="60"/>
    <w:p>
      <w:pPr>
        <w:spacing w:line="360" w:lineRule="auto"/>
        <w:rPr>
          <w:rFonts w:ascii="宋体" w:hAnsi="宋体"/>
          <w:b/>
          <w:color w:val="000000"/>
          <w:sz w:val="24"/>
          <w:szCs w:val="24"/>
        </w:rPr>
      </w:pPr>
      <w:bookmarkStart w:id="61" w:name="_Toc482026558"/>
      <w:bookmarkStart w:id="62" w:name="_Toc496792717"/>
      <w:bookmarkStart w:id="63" w:name="_Toc496792941"/>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4" w:name="_Toc438714732"/>
      <w:bookmarkStart w:id="65" w:name="_Toc482026556"/>
      <w:bookmarkStart w:id="66" w:name="_Toc43865570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4"/>
      <w:bookmarkEnd w:id="65"/>
      <w:bookmarkEnd w:id="66"/>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7" w:name="_Toc438655703"/>
      <w:bookmarkStart w:id="68" w:name="_Toc482026557"/>
      <w:bookmarkStart w:id="69" w:name="_Toc438714733"/>
      <w:r>
        <w:rPr>
          <w:rFonts w:ascii="宋体" w:hAnsi="宋体"/>
          <w:b/>
          <w:color w:val="000000"/>
          <w:sz w:val="24"/>
          <w:szCs w:val="24"/>
        </w:rPr>
        <w:br w:type="page"/>
      </w:r>
      <w:r>
        <w:rPr>
          <w:rFonts w:hint="eastAsia" w:ascii="宋体" w:hAnsi="宋体"/>
          <w:b/>
          <w:color w:val="000000"/>
          <w:sz w:val="24"/>
          <w:szCs w:val="24"/>
        </w:rPr>
        <w:t>格式十九：</w:t>
      </w:r>
      <w:bookmarkEnd w:id="67"/>
      <w:bookmarkEnd w:id="68"/>
      <w:bookmarkEnd w:id="69"/>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61"/>
      <w:bookmarkEnd w:id="62"/>
      <w:bookmarkEnd w:id="63"/>
    </w:p>
    <w:p>
      <w:pPr>
        <w:spacing w:line="360" w:lineRule="auto"/>
        <w:ind w:firstLine="480" w:firstLineChars="200"/>
        <w:jc w:val="center"/>
        <w:rPr>
          <w:rFonts w:ascii="宋体" w:hAnsi="宋体"/>
          <w:sz w:val="24"/>
          <w:szCs w:val="24"/>
        </w:rPr>
      </w:pPr>
    </w:p>
    <w:p>
      <w:pPr>
        <w:autoSpaceDE w:val="0"/>
        <w:autoSpaceDN w:val="0"/>
        <w:spacing w:line="360" w:lineRule="auto"/>
        <w:ind w:firstLine="2160" w:firstLineChars="900"/>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鄂尔多斯市政府采购中心：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50"/>
          <w:rFonts w:hint="eastAsia" w:ascii="宋体" w:hAnsi="宋体" w:cs="宋体"/>
          <w:kern w:val="0"/>
          <w:sz w:val="24"/>
          <w:szCs w:val="24"/>
        </w:rPr>
        <w:t>www.creditchina.gov.cn</w:t>
      </w:r>
      <w:r>
        <w:rPr>
          <w:rStyle w:val="50"/>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50"/>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eastAsia="zh-CN"/>
        </w:rPr>
      </w:pPr>
      <w:bookmarkStart w:id="70" w:name="_Toc482026559"/>
      <w:r>
        <w:rPr>
          <w:rFonts w:ascii="宋体" w:hAnsi="宋体" w:eastAsia="宋体"/>
          <w:b w:val="0"/>
          <w:bCs w:val="0"/>
          <w:color w:val="000000"/>
          <w:kern w:val="2"/>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71" w:name="_Toc496792718"/>
      <w:bookmarkStart w:id="72" w:name="_Toc496792942"/>
      <w:r>
        <w:rPr>
          <w:rFonts w:hint="eastAsia" w:asciiTheme="minorEastAsia" w:hAnsiTheme="minorEastAsia" w:eastAsiaTheme="minorEastAsia"/>
          <w:sz w:val="24"/>
          <w:szCs w:val="24"/>
        </w:rPr>
        <w:t>格式二十一：</w:t>
      </w:r>
      <w:bookmarkEnd w:id="70"/>
      <w:bookmarkEnd w:id="71"/>
      <w:bookmarkEnd w:id="72"/>
    </w:p>
    <w:p>
      <w:pPr>
        <w:spacing w:line="360" w:lineRule="auto"/>
        <w:jc w:val="center"/>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《检察机关行贿犯罪档案查询结果告知函》</w:t>
      </w:r>
    </w:p>
    <w:p>
      <w:pPr>
        <w:widowControl/>
        <w:jc w:val="left"/>
        <w:rPr>
          <w:rFonts w:ascii="宋体" w:hAnsi="宋体"/>
          <w:b/>
          <w:bCs/>
          <w:color w:val="000000"/>
          <w:kern w:val="0"/>
          <w:sz w:val="24"/>
          <w:szCs w:val="24"/>
          <w:lang w:val="zh-CN" w:eastAsia="zh-CN"/>
        </w:rPr>
      </w:pPr>
      <w:r>
        <w:rPr>
          <w:rFonts w:ascii="宋体" w:hAnsi="宋体"/>
          <w:b/>
          <w:bCs/>
          <w:color w:val="000000"/>
          <w:kern w:val="0"/>
          <w:sz w:val="24"/>
          <w:szCs w:val="24"/>
          <w:lang w:val="zh-CN" w:eastAsia="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格式二十二：</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56"/>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1608" w:type="dxa"/>
            <w:vMerge w:val="restart"/>
            <w:shd w:val="clear" w:color="auto" w:fill="auto"/>
            <w:vAlign w:val="center"/>
          </w:tcPr>
          <w:p>
            <w:pPr>
              <w:pStyle w:val="232"/>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32"/>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32"/>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32"/>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232"/>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32"/>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32"/>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32"/>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32"/>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32"/>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32"/>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32"/>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32"/>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32"/>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32"/>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32"/>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2"/>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32"/>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2"/>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32"/>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本表内容与本询价通知书其他要求填写不一致或本表填写不完整的，不予价格扣除。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73" w:name="OLE_LINK2"/>
      <w:bookmarkStart w:id="74" w:name="OLE_LINK5"/>
      <w:r>
        <w:rPr>
          <w:rFonts w:hint="eastAsia" w:ascii="宋体" w:hAnsi="宋体" w:cs="宋体"/>
          <w:kern w:val="0"/>
          <w:sz w:val="24"/>
          <w:szCs w:val="24"/>
        </w:rPr>
        <w:t>______（请填写：中型、小型、微型）企业</w:t>
      </w:r>
      <w:bookmarkEnd w:id="73"/>
      <w:bookmarkEnd w:id="74"/>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格式</w:t>
      </w:r>
      <w:r>
        <w:rPr>
          <w:rFonts w:hint="eastAsia" w:ascii="宋体" w:hAnsi="宋体"/>
          <w:bCs/>
          <w:color w:val="000000"/>
          <w:kern w:val="0"/>
          <w:sz w:val="24"/>
          <w:szCs w:val="24"/>
          <w:lang w:val="zh-CN"/>
        </w:rPr>
        <w:t>二十五：</w:t>
      </w: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1.询价通知书要求提供的其他资料。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3"/>
        <w:keepNext w:val="0"/>
        <w:keepLines w:val="0"/>
        <w:spacing w:line="360" w:lineRule="auto"/>
        <w:rPr>
          <w:rFonts w:ascii="宋体" w:hAnsi="宋体"/>
          <w:color w:val="000000"/>
          <w:sz w:val="24"/>
          <w:szCs w:val="24"/>
        </w:rPr>
      </w:pPr>
      <w:bookmarkStart w:id="75" w:name="_Toc497408485"/>
      <w:r>
        <w:rPr>
          <w:rFonts w:hint="eastAsia" w:ascii="宋体" w:hAnsi="宋体"/>
          <w:color w:val="000000"/>
          <w:sz w:val="24"/>
          <w:szCs w:val="24"/>
        </w:rPr>
        <w:t>温馨提示</w:t>
      </w:r>
      <w:bookmarkEnd w:id="75"/>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请在编制响应文件前请认真阅读并理解询价通知书。现就容易导致废标或无效投标的条款特别提示如下：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及时查看投标项目的相关信息公告，如询价公告、变更公告、废标公告等。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务必将《开标一览表》按本询价通知书相关要求单独密封、单独递交。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按照询价通知书规定的时间、地点，提前到达并递交响应文件。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sectPr>
          <w:headerReference r:id="rId11" w:type="first"/>
          <w:footerReference r:id="rId14" w:type="first"/>
          <w:headerReference r:id="rId9" w:type="default"/>
          <w:footerReference r:id="rId12" w:type="default"/>
          <w:headerReference r:id="rId10" w:type="even"/>
          <w:footerReference r:id="rId13" w:type="even"/>
          <w:pgSz w:w="11906" w:h="16838"/>
          <w:pgMar w:top="737" w:right="1247" w:bottom="737" w:left="1247" w:header="851" w:footer="992" w:gutter="0"/>
          <w:cols w:space="720" w:num="1"/>
          <w:titlePg/>
          <w:docGrid w:linePitch="312" w:charSpace="0"/>
        </w:sectPr>
      </w:pPr>
      <w:r>
        <w:rPr>
          <w:rFonts w:hint="eastAsia" w:ascii="宋体" w:hAnsi="宋体"/>
          <w:sz w:val="24"/>
          <w:szCs w:val="24"/>
        </w:rPr>
        <w:t>请各供应商严格遵守《中华人民共和国政府采购法》及其条例，如出现违法、违规行为，将承担响应法律责任。</w:t>
      </w:r>
    </w:p>
    <w:p>
      <w:pPr>
        <w:pStyle w:val="4"/>
        <w:keepNext w:val="0"/>
        <w:keepLines w:val="0"/>
        <w:spacing w:line="360" w:lineRule="auto"/>
        <w:rPr>
          <w:rFonts w:ascii="宋体" w:hAnsi="宋体" w:eastAsia="宋体"/>
          <w:bCs w:val="0"/>
          <w:color w:val="000000"/>
          <w:kern w:val="2"/>
          <w:sz w:val="24"/>
          <w:szCs w:val="24"/>
          <w:lang w:val="en-US" w:eastAsia="zh-CN"/>
        </w:rPr>
      </w:pPr>
    </w:p>
    <w:sectPr>
      <w:headerReference r:id="rId15" w:type="default"/>
      <w:footerReference r:id="rId16" w:type="default"/>
      <w:footerReference r:id="rId17"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昆仑黑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方正大黑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黑体....">
    <w:altName w:val="黑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_5b8b_4f53">
    <w:altName w:val="Times New Roman"/>
    <w:panose1 w:val="00000000000000000000"/>
    <w:charset w:val="00"/>
    <w:family w:val="roman"/>
    <w:pitch w:val="default"/>
    <w:sig w:usb0="00000000" w:usb1="00000000" w:usb2="00000000" w:usb3="00000000" w:csb0="00000000" w:csb1="00000000"/>
  </w:font>
  <w:font w:name="Open Sans">
    <w:altName w:val="微软雅黑"/>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Bookman Old Style">
    <w:altName w:val="Segoe Print"/>
    <w:panose1 w:val="02050604050505020204"/>
    <w:charset w:val="00"/>
    <w:family w:val="roman"/>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SimSun-ExtB">
    <w:panose1 w:val="02010609060101010101"/>
    <w:charset w:val="86"/>
    <w:family w:val="auto"/>
    <w:pitch w:val="default"/>
    <w:sig w:usb0="00000001" w:usb1="02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_x000B__x000C_">
    <w:altName w:val="Times New Roman"/>
    <w:panose1 w:val="00000000000000000000"/>
    <w:charset w:val="00"/>
    <w:family w:val="roman"/>
    <w:pitch w:val="default"/>
    <w:sig w:usb0="00000000" w:usb1="00000000" w:usb2="00000000" w:usb3="00000000" w:csb0="00040001" w:csb1="00000000"/>
  </w:font>
  <w:font w:name="Gill Sans Ultra Bold">
    <w:altName w:val="Segoe UI Semibold"/>
    <w:panose1 w:val="020B0A02020104020203"/>
    <w:charset w:val="00"/>
    <w:family w:val="swiss"/>
    <w:pitch w:val="default"/>
    <w:sig w:usb0="00000000" w:usb1="00000000" w:usb2="00000000" w:usb3="00000000" w:csb0="20000003" w:csb1="00000000"/>
  </w:font>
  <w:font w:name="Segoe UI Semibold">
    <w:panose1 w:val="020B0702040204020203"/>
    <w:charset w:val="00"/>
    <w:family w:val="auto"/>
    <w:pitch w:val="default"/>
    <w:sig w:usb0="E00002FF" w:usb1="4000A47B"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0000000000000000000"/>
    <w:charset w:val="00"/>
    <w:family w:val="auto"/>
    <w:pitch w:val="default"/>
    <w:sig w:usb0="00000000" w:usb1="00000000" w:usb2="00000000" w:usb3="00000000" w:csb0="00040001" w:csb1="00000000"/>
  </w:font>
  <w:font w:name="Arial Black">
    <w:panose1 w:val="020B0A04020102020204"/>
    <w:charset w:val="00"/>
    <w:family w:val="auto"/>
    <w:pitch w:val="default"/>
    <w:sig w:usb0="00000287" w:usb1="00000000" w:usb2="00000000" w:usb3="00000000" w:csb0="2000009F" w:csb1="DFD70000"/>
  </w:font>
  <w:font w:name="ヒラギノ角ゴ ProN W3">
    <w:altName w:val="MS Gothic"/>
    <w:panose1 w:val="00000000000000000000"/>
    <w:charset w:val="80"/>
    <w:family w:val="auto"/>
    <w:pitch w:val="default"/>
    <w:sig w:usb0="00000000" w:usb1="00000000" w:usb2="00000012" w:usb3="00000000" w:csb0="0002000D" w:csb1="00000000"/>
  </w:font>
  <w:font w:name="Futura Bk">
    <w:altName w:val="Courier New"/>
    <w:panose1 w:val="00000000000000000000"/>
    <w:charset w:val="00"/>
    <w:family w:val="auto"/>
    <w:pitch w:val="default"/>
    <w:sig w:usb0="00000000" w:usb1="00000000" w:usb2="00000000" w:usb3="00000000" w:csb0="0000009F" w:csb1="00000000"/>
  </w:font>
  <w:font w:name="font-weight : 400">
    <w:altName w:val="Segoe Print"/>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0000012" w:usb3="00000000" w:csb0="4002009F" w:csb1="DFD70000"/>
  </w:font>
  <w:font w:name="Kozuka Gothic Pr6N H">
    <w:altName w:val="MS UI Gothic"/>
    <w:panose1 w:val="020B0800000000000000"/>
    <w:charset w:val="80"/>
    <w:family w:val="auto"/>
    <w:pitch w:val="default"/>
    <w:sig w:usb0="00000000" w:usb1="00000000" w:usb2="00000012" w:usb3="00000000" w:csb0="2002009F" w:csb1="00000000"/>
  </w:font>
  <w:font w:name="ˎ̥">
    <w:altName w:val="Times New Roman"/>
    <w:panose1 w:val="00000000000000000000"/>
    <w:charset w:val="00"/>
    <w:family w:val="swiss"/>
    <w:pitch w:val="default"/>
    <w:sig w:usb0="00000000" w:usb1="00000000" w:usb2="00000000" w:usb3="00000000" w:csb0="00040001" w:csb1="00000000"/>
  </w:font>
  <w:font w:name="幼圆">
    <w:altName w:val="宋体"/>
    <w:panose1 w:val="02010509060101010101"/>
    <w:charset w:val="86"/>
    <w:family w:val="swiss"/>
    <w:pitch w:val="default"/>
    <w:sig w:usb0="00000000" w:usb1="00000000" w:usb2="00000000" w:usb3="00000000" w:csb0="00040000" w:csb1="00000000"/>
  </w:font>
  <w:font w:name="MS Mincho">
    <w:panose1 w:val="02020609040205080304"/>
    <w:charset w:val="80"/>
    <w:family w:val="swiss"/>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Helvetica">
    <w:altName w:val="Arial"/>
    <w:panose1 w:val="020B0604020202030204"/>
    <w:charset w:val="00"/>
    <w:family w:val="modern"/>
    <w:pitch w:val="default"/>
    <w:sig w:usb0="00000000" w:usb1="00000000" w:usb2="00000000" w:usb3="00000000" w:csb0="00000093" w:csb1="00000000"/>
  </w:font>
  <w:font w:name="PMingLiU">
    <w:panose1 w:val="02020500000000000000"/>
    <w:charset w:val="88"/>
    <w:family w:val="auto"/>
    <w:pitch w:val="default"/>
    <w:sig w:usb0="A00002FF" w:usb1="2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Shruti">
    <w:panose1 w:val="020B0502040204020203"/>
    <w:charset w:val="00"/>
    <w:family w:val="auto"/>
    <w:pitch w:val="default"/>
    <w:sig w:usb0="00040003" w:usb1="00000000" w:usb2="00000000" w:usb3="00000000" w:csb0="00000001" w:csb1="00000000"/>
  </w:font>
  <w:font w:name="隶书">
    <w:altName w:val="微软雅黑"/>
    <w:panose1 w:val="02010509060101010101"/>
    <w:charset w:val="86"/>
    <w:family w:val="auto"/>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Kozuka Mincho Pro M">
    <w:altName w:val="MS UI Gothic"/>
    <w:panose1 w:val="02020600000000000000"/>
    <w:charset w:val="80"/>
    <w:family w:val="auto"/>
    <w:pitch w:val="default"/>
    <w:sig w:usb0="00000000" w:usb1="00000000" w:usb2="00000012" w:usb3="00000000" w:csb0="20020005" w:csb1="00000000"/>
  </w:font>
  <w:font w:name="Yu Gothic UI">
    <w:altName w:val="Meiryo UI"/>
    <w:panose1 w:val="020B0500000000000000"/>
    <w:charset w:val="80"/>
    <w:family w:val="auto"/>
    <w:pitch w:val="default"/>
    <w:sig w:usb0="00000000" w:usb1="00000000" w:usb2="00000016" w:usb3="00000000" w:csb0="2002009F" w:csb1="00000000"/>
  </w:font>
  <w:font w:name="宋体 ! important">
    <w:altName w:val="宋体"/>
    <w:panose1 w:val="00000000000000000000"/>
    <w:charset w:val="00"/>
    <w:family w:val="auto"/>
    <w:pitch w:val="default"/>
    <w:sig w:usb0="00000000" w:usb1="00000000" w:usb2="00000000" w:usb3="00000000" w:csb0="00040001" w:csb1="00000000"/>
  </w:font>
  <w:font w:name="MS PMincho">
    <w:panose1 w:val="02020600040205080304"/>
    <w:charset w:val="80"/>
    <w:family w:val="auto"/>
    <w:pitch w:val="default"/>
    <w:sig w:usb0="E00002FF" w:usb1="6AC7FDFB" w:usb2="00000012" w:usb3="00000000" w:csb0="4002009F" w:csb1="DFD70000"/>
  </w:font>
  <w:font w:name="Meiryo UI">
    <w:panose1 w:val="020B0604030504040204"/>
    <w:charset w:val="80"/>
    <w:family w:val="auto"/>
    <w:pitch w:val="default"/>
    <w:sig w:usb0="E10102FF" w:usb1="EAC7FFFF" w:usb2="00010012" w:usb3="00000000" w:csb0="6002009F" w:csb1="DFD70000"/>
  </w:font>
  <w:font w:name="@宋体">
    <w:panose1 w:val="02010600030101010101"/>
    <w:charset w:val="86"/>
    <w:family w:val="auto"/>
    <w:pitch w:val="default"/>
    <w:sig w:usb0="00000003" w:usb1="288F0000" w:usb2="00000006" w:usb3="00000000" w:csb0="00040001" w:csb1="00000000"/>
  </w:font>
  <w:font w:name="Yu Gothic UI Semibold">
    <w:altName w:val="Meiryo UI"/>
    <w:panose1 w:val="020B0700000000000000"/>
    <w:charset w:val="80"/>
    <w:family w:val="auto"/>
    <w:pitch w:val="default"/>
    <w:sig w:usb0="00000000" w:usb1="00000000" w:usb2="00000016" w:usb3="00000000" w:csb0="2002009F" w:csb1="00000000"/>
  </w:font>
  <w:font w:name="PMingLiU-ExtB">
    <w:panose1 w:val="02020500000000000000"/>
    <w:charset w:val="88"/>
    <w:family w:val="auto"/>
    <w:pitch w:val="default"/>
    <w:sig w:usb0="8000002F" w:usb1="02000008" w:usb2="00000000" w:usb3="00000000" w:csb0="00100001" w:csb1="00000000"/>
  </w:font>
  <w:font w:name="方正兰亭超细黑简体">
    <w:altName w:val="黑体"/>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AngsanaUPC">
    <w:panose1 w:val="020206030504050203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mic Sans MS">
    <w:panose1 w:val="030F0702030302020204"/>
    <w:charset w:val="00"/>
    <w:family w:val="auto"/>
    <w:pitch w:val="default"/>
    <w:sig w:usb0="00000287" w:usb1="00000000" w:usb2="00000000" w:usb3="00000000" w:csb0="2000009F"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黑体">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Estrangelo Edessa">
    <w:panose1 w:val="03080600000000000000"/>
    <w:charset w:val="00"/>
    <w:family w:val="auto"/>
    <w:pitch w:val="default"/>
    <w:sig w:usb0="80002043" w:usb1="00000000" w:usb2="00000080" w:usb3="00000000" w:csb0="00000001" w:csb1="00000000"/>
  </w:font>
  <w:font w:name="Microsoft Sans Serif">
    <w:panose1 w:val="020B0604020202020204"/>
    <w:charset w:val="00"/>
    <w:family w:val="auto"/>
    <w:pitch w:val="default"/>
    <w:sig w:usb0="E1002AFF" w:usb1="C0000002" w:usb2="00000008" w:usb3="00000000" w:csb0="200101FF" w:csb1="20280000"/>
  </w:font>
  <w:font w:name="方正仿宋_GBK">
    <w:altName w:val="微软雅黑"/>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 w:name="黑体_x0001_....">
    <w:altName w:val="黑体"/>
    <w:panose1 w:val="00000000000000000000"/>
    <w:charset w:val="86"/>
    <w:family w:val="swiss"/>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Times New Roman’">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迷你简雕刻">
    <w:altName w:val="宋体"/>
    <w:panose1 w:val="020B0602010101010101"/>
    <w:charset w:val="86"/>
    <w:family w:val="auto"/>
    <w:pitch w:val="default"/>
    <w:sig w:usb0="00000000" w:usb1="00000000" w:usb2="00000000" w:usb3="00000000" w:csb0="00040000" w:csb1="00000000"/>
  </w:font>
  <w:font w:name="仿宋">
    <w:panose1 w:val="02010609060101010101"/>
    <w:charset w:val="7A"/>
    <w:family w:val="roma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A00002EF" w:usb1="420020EB" w:usb2="00000000" w:usb3="00000000" w:csb0="2000019F" w:csb1="00000000"/>
  </w:font>
  <w:font w:name="方正粗倩简体">
    <w:altName w:val="宋体"/>
    <w:panose1 w:val="00000000000000000000"/>
    <w:charset w:val="86"/>
    <w:family w:val="roman"/>
    <w:pitch w:val="default"/>
    <w:sig w:usb0="00000000" w:usb1="00000000" w:usb2="00000010" w:usb3="00000000" w:csb0="00040000" w:csb1="00000000"/>
  </w:font>
  <w:font w:name="Arial Rounded MT Bold">
    <w:altName w:val="Arial"/>
    <w:panose1 w:val="020F0704030504030204"/>
    <w:charset w:val="00"/>
    <w:family w:val="swiss"/>
    <w:pitch w:val="default"/>
    <w:sig w:usb0="00000000" w:usb1="00000000" w:usb2="00000000" w:usb3="00000000" w:csb0="20000001" w:csb1="00000000"/>
  </w:font>
  <w:font w:name="文鼎粗黑">
    <w:altName w:val="黑体"/>
    <w:panose1 w:val="020B0609010101010101"/>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汉仪细等线简">
    <w:altName w:val="宋体"/>
    <w:panose1 w:val="00000000000000000000"/>
    <w:charset w:val="86"/>
    <w:family w:val="auto"/>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CF-簡秀宋體">
    <w:altName w:val="宋体"/>
    <w:panose1 w:val="02010609000101010101"/>
    <w:charset w:val="88"/>
    <w:family w:val="modern"/>
    <w:pitch w:val="default"/>
    <w:sig w:usb0="00000000" w:usb1="00000000" w:usb2="00000010" w:usb3="00000000" w:csb0="00100000" w:csb1="00000000"/>
  </w:font>
  <w:font w:name="MS PGothic">
    <w:panose1 w:val="020B0600070205080204"/>
    <w:charset w:val="80"/>
    <w:family w:val="auto"/>
    <w:pitch w:val="default"/>
    <w:sig w:usb0="E00002FF" w:usb1="6AC7FDFB" w:usb2="00000012" w:usb3="00000000" w:csb0="4002009F" w:csb1="DFD7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 w:name="Dutch801 Rm BT">
    <w:altName w:val="Segoe Print"/>
    <w:panose1 w:val="02020603060505020304"/>
    <w:charset w:val="00"/>
    <w:family w:val="roman"/>
    <w:pitch w:val="default"/>
    <w:sig w:usb0="00000000" w:usb1="00000000" w:usb2="00000000" w:usb3="00000000" w:csb0="00000000" w:csb1="00000000"/>
  </w:font>
  <w:font w:name="永中宋体">
    <w:altName w:val="宋体"/>
    <w:panose1 w:val="02010600030101010101"/>
    <w:charset w:val="86"/>
    <w:family w:val="auto"/>
    <w:pitch w:val="default"/>
    <w:sig w:usb0="00000000" w:usb1="00000000" w:usb2="00000010" w:usb3="00000000" w:csb0="00040001" w:csb1="00000000"/>
  </w:font>
  <w:font w:name="创艺简楷体">
    <w:altName w:val="宋体"/>
    <w:panose1 w:val="02010600030101010101"/>
    <w:charset w:val="86"/>
    <w:family w:val="auto"/>
    <w:pitch w:val="default"/>
    <w:sig w:usb0="00000000" w:usb1="00000000" w:usb2="00000010" w:usb3="00000000" w:csb0="00040000" w:csb1="00000000"/>
  </w:font>
  <w:font w:name="方正仿宋简体">
    <w:altName w:val="宋体"/>
    <w:panose1 w:val="00000000000000000000"/>
    <w:charset w:val="86"/>
    <w:family w:val="script"/>
    <w:pitch w:val="default"/>
    <w:sig w:usb0="00000000" w:usb1="00000000" w:usb2="0000001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简楷体">
    <w:altName w:val="黑体"/>
    <w:panose1 w:val="00000000000000000000"/>
    <w:charset w:val="86"/>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monospace">
    <w:altName w:val="Segoe Print"/>
    <w:panose1 w:val="00000000000000000000"/>
    <w:charset w:val="00"/>
    <w:family w:val="auto"/>
    <w:pitch w:val="default"/>
    <w:sig w:usb0="00000000" w:usb1="00000000" w:usb2="00000000" w:usb3="00000000" w:csb0="00040001" w:csb1="00000000"/>
  </w:font>
  <w:font w:name="baikeFont_css">
    <w:altName w:val="Segoe Print"/>
    <w:panose1 w:val="00000000000000000000"/>
    <w:charset w:val="00"/>
    <w:family w:val="auto"/>
    <w:pitch w:val="default"/>
    <w:sig w:usb0="00000000" w:usb1="00000000" w:usb2="00000000" w:usb3="00000000" w:csb0="00000000" w:csb1="00000000"/>
  </w:font>
  <w:font w:name="baikeFont_layout">
    <w:altName w:val="Segoe Print"/>
    <w:panose1 w:val="00000000000000000000"/>
    <w:charset w:val="00"/>
    <w:family w:val="auto"/>
    <w:pitch w:val="default"/>
    <w:sig w:usb0="00000000" w:usb1="00000000" w:usb2="00000000" w:usb3="00000000" w:csb0="00000000" w:csb1="00000000"/>
  </w:font>
  <w:font w:name="Raavi">
    <w:panose1 w:val="020B0502040204020203"/>
    <w:charset w:val="01"/>
    <w:family w:val="modern"/>
    <w:pitch w:val="default"/>
    <w:sig w:usb0="00020003" w:usb1="00000000" w:usb2="00000000" w:usb3="00000000" w:csb0="00000001" w:csb1="00000000"/>
  </w:font>
  <w:font w:name="Georgia">
    <w:panose1 w:val="02040502050405020303"/>
    <w:charset w:val="01"/>
    <w:family w:val="modern"/>
    <w:pitch w:val="default"/>
    <w:sig w:usb0="00000287" w:usb1="00000000" w:usb2="00000000" w:usb3="00000000" w:csb0="2000009F" w:csb1="00000000"/>
  </w:font>
  <w:font w:name="彩虹粗仿宋">
    <w:altName w:val="黑体"/>
    <w:panose1 w:val="03000509000000000000"/>
    <w:charset w:val="86"/>
    <w:family w:val="script"/>
    <w:pitch w:val="default"/>
    <w:sig w:usb0="00000000" w:usb1="00000000" w:usb2="0000001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CG Times">
    <w:altName w:val="Courier New"/>
    <w:panose1 w:val="00000000000000000000"/>
    <w:charset w:val="00"/>
    <w:family w:val="modern"/>
    <w:pitch w:val="default"/>
    <w:sig w:usb0="00000000" w:usb1="00000000" w:usb2="00000000" w:usb3="00000000" w:csb0="00000001" w:csb1="00000000"/>
  </w:font>
  <w:font w:name="Marlett">
    <w:panose1 w:val="00000000000000000000"/>
    <w:charset w:val="02"/>
    <w:family w:val="auto"/>
    <w:pitch w:val="default"/>
    <w:sig w:usb0="00000000" w:usb1="00000000" w:usb2="00000000" w:usb3="00000000" w:csb0="80000000" w:csb1="00000000"/>
  </w:font>
  <w:font w:name="Letter Gothic Std">
    <w:altName w:val="Courier New"/>
    <w:panose1 w:val="00000000000000000000"/>
    <w:charset w:val="00"/>
    <w:family w:val="swiss"/>
    <w:pitch w:val="default"/>
    <w:sig w:usb0="00000000" w:usb1="00000000" w:usb2="00000000" w:usb3="00000000" w:csb0="00000001" w:csb1="00000000"/>
  </w:font>
  <w:font w:name="Calibri">
    <w:panose1 w:val="020F0502020204030204"/>
    <w:charset w:val="01"/>
    <w:family w:val="auto"/>
    <w:pitch w:val="default"/>
    <w:sig w:usb0="E10002FF" w:usb1="4000ACFF" w:usb2="00000009" w:usb3="00000000" w:csb0="2000019F" w:csb1="00000000"/>
  </w:font>
  <w:font w:name="Courier">
    <w:altName w:val="Courier New"/>
    <w:panose1 w:val="02070409020205020404"/>
    <w:charset w:val="00"/>
    <w:family w:val="swiss"/>
    <w:pitch w:val="default"/>
    <w:sig w:usb0="00000000" w:usb1="00000000" w:usb2="00000000" w:usb3="00000000" w:csb0="00000001" w:csb1="00000000"/>
  </w:font>
  <w:font w:name="_x000B__x000C_">
    <w:altName w:val="Times New Roman"/>
    <w:panose1 w:val="00000000000000000000"/>
    <w:charset w:val="01"/>
    <w:family w:val="modern"/>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Bookshelf Symbol 7">
    <w:altName w:val="Symbol"/>
    <w:panose1 w:val="05010101010101010101"/>
    <w:charset w:val="02"/>
    <w:family w:val="auto"/>
    <w:pitch w:val="default"/>
    <w:sig w:usb0="00000000" w:usb1="00000000" w:usb2="00000000" w:usb3="00000000" w:csb0="80000000" w:csb1="00000000"/>
  </w:font>
  <w:font w:name="TimesNewRomanPS-BoldMT">
    <w:altName w:val="Arial"/>
    <w:panose1 w:val="00000000000000000000"/>
    <w:charset w:val="00"/>
    <w:family w:val="swiss"/>
    <w:pitch w:val="default"/>
    <w:sig w:usb0="00000000" w:usb1="00000000" w:usb2="00000000" w:usb3="00000000" w:csb0="00000001" w:csb1="00000000"/>
  </w:font>
  <w:font w:name="SimSun,Bold">
    <w:altName w:val="微软雅黑"/>
    <w:panose1 w:val="00000000000000000000"/>
    <w:charset w:val="00"/>
    <w:family w:val="swiss"/>
    <w:pitch w:val="default"/>
    <w:sig w:usb0="00000000" w:usb1="00000000" w:usb2="00000010" w:usb3="00000000" w:csb0="00040001" w:csb1="00000000"/>
  </w:font>
  <w:font w:name="TimesNewRomanPSMT">
    <w:altName w:val="Times New Roman"/>
    <w:panose1 w:val="00000000000000000000"/>
    <w:charset w:val="00"/>
    <w:family w:val="swiss"/>
    <w:pitch w:val="default"/>
    <w:sig w:usb0="00000000" w:usb1="00000000" w:usb2="00000010" w:usb3="00000000" w:csb0="00040001" w:csb1="00000000"/>
  </w:font>
  <w:font w:name="System">
    <w:altName w:val="宋体"/>
    <w:panose1 w:val="00000000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Century Gothic">
    <w:altName w:val="Segoe Print"/>
    <w:panose1 w:val="020B0502020202020204"/>
    <w:charset w:val="00"/>
    <w:family w:val="swiss"/>
    <w:pitch w:val="default"/>
    <w:sig w:usb0="00000000" w:usb1="00000000" w:usb2="00000000" w:usb3="00000000" w:csb0="2000009F" w:csb1="DFD70000"/>
  </w:font>
  <w:font w:name="Univers">
    <w:altName w:val="Segoe Print"/>
    <w:panose1 w:val="020B0603020202030204"/>
    <w:charset w:val="00"/>
    <w:family w:val="swiss"/>
    <w:pitch w:val="default"/>
    <w:sig w:usb0="00000000" w:usb1="00000000" w:usb2="00000000" w:usb3="00000000" w:csb0="00000001" w:csb1="00000000"/>
  </w:font>
  <w:font w:name="Univers LT Std">
    <w:altName w:val="宋体"/>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综艺简体">
    <w:altName w:val="宋体"/>
    <w:panose1 w:val="00000000000000000000"/>
    <w:charset w:val="86"/>
    <w:family w:val="auto"/>
    <w:pitch w:val="default"/>
    <w:sig w:usb0="00000000" w:usb1="00000000" w:usb2="00000010" w:usb3="00000000" w:csb0="00040000" w:csb1="00000000"/>
  </w:font>
  <w:font w:name="MS Sans Serif">
    <w:altName w:val="Times New Roman"/>
    <w:panose1 w:val="00000000000000000000"/>
    <w:charset w:val="00"/>
    <w:family w:val="roman"/>
    <w:pitch w:val="default"/>
    <w:sig w:usb0="00000000" w:usb1="00000000" w:usb2="00000000" w:usb3="00000000" w:csb0="00000001" w:csb1="00000000"/>
  </w:font>
  <w:font w:name="方正报宋简体">
    <w:altName w:val="宋体"/>
    <w:panose1 w:val="03000509000000000000"/>
    <w:charset w:val="86"/>
    <w:family w:val="script"/>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CG Times (W1)">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1"/>
    <w:family w:val="roman"/>
    <w:pitch w:val="default"/>
    <w:sig w:usb0="00000000" w:usb1="00000000" w:usb2="00000000" w:usb3="00000000" w:csb0="00040001" w:csb1="00000000"/>
  </w:font>
  <w:font w:name="Mangal">
    <w:panose1 w:val="02040503050203030202"/>
    <w:charset w:val="00"/>
    <w:family w:val="decorative"/>
    <w:pitch w:val="default"/>
    <w:sig w:usb0="00008003" w:usb1="00000000" w:usb2="00000000" w:usb3="00000000" w:csb0="00000001" w:csb1="00000000"/>
  </w:font>
  <w:font w:name="方正细黑一简体">
    <w:altName w:val="黑体"/>
    <w:panose1 w:val="02010601030101010101"/>
    <w:charset w:val="86"/>
    <w:family w:val="auto"/>
    <w:pitch w:val="default"/>
    <w:sig w:usb0="00000000" w:usb1="00000000" w:usb2="00000000" w:usb3="00000000" w:csb0="00040000" w:csb1="00000000"/>
  </w:font>
  <w:font w:name="宋体-18030">
    <w:altName w:val="宋体"/>
    <w:panose1 w:val="00000000000000000000"/>
    <w:charset w:val="86"/>
    <w:family w:val="auto"/>
    <w:pitch w:val="default"/>
    <w:sig w:usb0="00000000" w:usb1="00000000" w:usb2="00000010" w:usb3="00000000" w:csb0="00040000" w:csb1="00000000"/>
  </w:font>
  <w:font w:name="Mangal">
    <w:panose1 w:val="02040503050203030202"/>
    <w:charset w:val="01"/>
    <w:family w:val="decorative"/>
    <w:pitch w:val="default"/>
    <w:sig w:usb0="00008003" w:usb1="00000000" w:usb2="00000000" w:usb3="00000000" w:csb0="00000001" w:csb1="00000000"/>
  </w:font>
  <w:font w:name="Century">
    <w:altName w:val="Nyala"/>
    <w:panose1 w:val="02040604050505020304"/>
    <w:charset w:val="00"/>
    <w:family w:val="auto"/>
    <w:pitch w:val="default"/>
    <w:sig w:usb0="00000000" w:usb1="00000000" w:usb2="00000000" w:usb3="00000000" w:csb0="2000009F" w:csb1="DFD70000"/>
  </w:font>
  <w:font w:name="方正黑体简体">
    <w:altName w:val="微软雅黑"/>
    <w:panose1 w:val="02010601030101010101"/>
    <w:charset w:val="86"/>
    <w:family w:val="auto"/>
    <w:pitch w:val="default"/>
    <w:sig w:usb0="00000000" w:usb1="00000000" w:usb2="00000000" w:usb3="00000000" w:csb0="00040000" w:csb1="00000000"/>
  </w:font>
  <w:font w:name="Arial!important">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Copperplate Gothic Bold">
    <w:altName w:val="Segoe Print"/>
    <w:panose1 w:val="020E0705020206020404"/>
    <w:charset w:val="00"/>
    <w:family w:val="modern"/>
    <w:pitch w:val="default"/>
    <w:sig w:usb0="00000000" w:usb1="00000000" w:usb2="00000000" w:usb3="00000000" w:csb0="20000001" w:csb1="00000000"/>
  </w:font>
  <w:font w:name="Garamond">
    <w:altName w:val="PMingLiU-ExtB"/>
    <w:panose1 w:val="02020404030301010803"/>
    <w:charset w:val="00"/>
    <w:family w:val="decorative"/>
    <w:pitch w:val="default"/>
    <w:sig w:usb0="00000000" w:usb1="00000000" w:usb2="00000000" w:usb3="00000000" w:csb0="0000009F" w:csb1="DFD70000"/>
  </w:font>
  <w:font w:name="SimSun-18030">
    <w:altName w:val="宋体"/>
    <w:panose1 w:val="00000000000000000000"/>
    <w:charset w:val="86"/>
    <w:family w:val="roman"/>
    <w:pitch w:val="default"/>
    <w:sig w:usb0="00000000" w:usb1="00000000" w:usb2="0000001E" w:usb3="00000000" w:csb0="003C0041" w:csb1="00000000"/>
  </w:font>
  <w:font w:name="汉仪哈哈体简">
    <w:altName w:val="宋体"/>
    <w:panose1 w:val="02010604000101010101"/>
    <w:charset w:val="86"/>
    <w:family w:val="auto"/>
    <w:pitch w:val="default"/>
    <w:sig w:usb0="00000000" w:usb1="00000000" w:usb2="00000002" w:usb3="00000000" w:csb0="00040000" w:csb1="00000000"/>
  </w:font>
  <w:font w:name="方正新报宋简体">
    <w:altName w:val="微软雅黑"/>
    <w:panose1 w:val="02010601030101010101"/>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汉仪太极体简">
    <w:altName w:val="宋体"/>
    <w:panose1 w:val="02010604000101010101"/>
    <w:charset w:val="86"/>
    <w:family w:val="auto"/>
    <w:pitch w:val="default"/>
    <w:sig w:usb0="00000000" w:usb1="00000000" w:usb2="00000002" w:usb3="00000000" w:csb0="00040000" w:csb1="00000000"/>
  </w:font>
  <w:font w:name="中國龍新草體">
    <w:altName w:val="Lucida Console"/>
    <w:panose1 w:val="02010609000101010101"/>
    <w:charset w:val="00"/>
    <w:family w:val="auto"/>
    <w:pitch w:val="default"/>
    <w:sig w:usb0="00000000" w:usb1="00000000" w:usb2="00000000" w:usb3="00000000" w:csb0="00000000" w:csb1="00000000"/>
  </w:font>
  <w:font w:name="中國龍淡古體">
    <w:altName w:val="Lucida Console"/>
    <w:panose1 w:val="02010609000101010101"/>
    <w:charset w:val="00"/>
    <w:family w:val="auto"/>
    <w:pitch w:val="default"/>
    <w:sig w:usb0="00000000" w:usb1="00000000" w:usb2="00000000" w:usb3="00000000" w:csb0="00000000" w:csb1="00000000"/>
  </w:font>
  <w:font w:name="中國龍瑩篆體">
    <w:altName w:val="Lucida Console"/>
    <w:panose1 w:val="02010609000101010101"/>
    <w:charset w:val="00"/>
    <w:family w:val="auto"/>
    <w:pitch w:val="default"/>
    <w:sig w:usb0="00000000" w:usb1="00000000" w:usb2="00000000" w:usb3="00000000" w:csb0="00000000" w:csb1="00000000"/>
  </w:font>
  <w:font w:name="全真古印體">
    <w:altName w:val="Lucida Console"/>
    <w:panose1 w:val="02010609000101010101"/>
    <w:charset w:val="00"/>
    <w:family w:val="auto"/>
    <w:pitch w:val="default"/>
    <w:sig w:usb0="00000000" w:usb1="00000000" w:usb2="00000000" w:usb3="00000000" w:csb0="00000000" w:csb1="00000000"/>
  </w:font>
  <w:font w:name="MS Shell Dlg">
    <w:altName w:val="Microsoft Sans Serif"/>
    <w:panose1 w:val="020B0604020202020204"/>
    <w:charset w:val="00"/>
    <w:family w:val="modern"/>
    <w:pitch w:val="default"/>
    <w:sig w:usb0="00000000" w:usb1="00000000" w:usb2="00000008" w:usb3="00000000" w:csb0="000101FF" w:csb1="00000000"/>
  </w:font>
  <w:font w:name="MV Boli">
    <w:panose1 w:val="02000500030200090000"/>
    <w:charset w:val="00"/>
    <w:family w:val="auto"/>
    <w:pitch w:val="default"/>
    <w:sig w:usb0="00000003" w:usb1="00000000" w:usb2="00000100" w:usb3="00000000" w:csb0="00000001" w:csb1="00000000"/>
  </w:font>
  <w:font w:name="Lucida Console">
    <w:panose1 w:val="020B0609040504020204"/>
    <w:charset w:val="00"/>
    <w:family w:val="auto"/>
    <w:pitch w:val="default"/>
    <w:sig w:usb0="8000028F" w:usb1="00001800" w:usb2="00000000" w:usb3="00000000" w:csb0="0000001F" w:csb1="D7D70000"/>
  </w:font>
  <w:font w:name="ヒラギノ角ゴ Pro W3">
    <w:altName w:val="Times New Roman"/>
    <w:panose1 w:val="00000000000000000000"/>
    <w:charset w:val="00"/>
    <w:family w:val="roman"/>
    <w:pitch w:val="default"/>
    <w:sig w:usb0="00000000" w:usb1="00000000" w:usb2="00000000" w:usb3="00000000" w:csb0="00040001" w:csb1="00000000"/>
  </w:font>
  <w:font w:name="标宋体">
    <w:altName w:val="宋体"/>
    <w:panose1 w:val="02010609000101010101"/>
    <w:charset w:val="86"/>
    <w:family w:val="roman"/>
    <w:pitch w:val="default"/>
    <w:sig w:usb0="00000000" w:usb1="00000000" w:usb2="00000010" w:usb3="00000000" w:csb0="00040000" w:csb1="00000000"/>
  </w:font>
  <w:font w:name="微软雅黑 Light">
    <w:altName w:val="黑体"/>
    <w:panose1 w:val="020B0502040204020203"/>
    <w:charset w:val="86"/>
    <w:family w:val="auto"/>
    <w:pitch w:val="default"/>
    <w:sig w:usb0="00000000" w:usb1="00000000" w:usb2="00000016" w:usb3="00000000" w:csb0="0004000F" w:csb1="00000000"/>
  </w:font>
  <w:font w:name="华文琥珀">
    <w:altName w:val="宋体"/>
    <w:panose1 w:val="02010800040101010101"/>
    <w:charset w:val="86"/>
    <w:family w:val="auto"/>
    <w:pitch w:val="default"/>
    <w:sig w:usb0="00000000" w:usb1="00000000" w:usb2="00000000" w:usb3="00000000" w:csb0="00040000" w:csb1="00000000"/>
  </w:font>
  <w:font w:name="Webdings">
    <w:panose1 w:val="05030102010509060703"/>
    <w:charset w:val="00"/>
    <w:family w:val="auto"/>
    <w:pitch w:val="default"/>
    <w:sig w:usb0="00000000" w:usb1="00000000" w:usb2="00000000" w:usb3="00000000" w:csb0="80000000" w:csb1="00000000"/>
  </w:font>
  <w:font w:name="Malgun Gothic Semilight">
    <w:altName w:val="宋体"/>
    <w:panose1 w:val="020B0502040204020203"/>
    <w:charset w:val="86"/>
    <w:family w:val="auto"/>
    <w:pitch w:val="default"/>
    <w:sig w:usb0="00000000" w:usb1="00000000" w:usb2="00000012" w:usb3="00000000" w:csb0="203E01BD" w:csb1="D7FF0000"/>
  </w:font>
  <w:font w:name="Microsoft YaHei UI">
    <w:altName w:val="宋体"/>
    <w:panose1 w:val="020B0503020204020204"/>
    <w:charset w:val="86"/>
    <w:family w:val="auto"/>
    <w:pitch w:val="default"/>
    <w:sig w:usb0="00000000" w:usb1="00000000" w:usb2="00000016" w:usb3="00000000" w:csb0="0004001F" w:csb1="00000000"/>
  </w:font>
  <w:font w:name="Microsoft JhengHei UI Light">
    <w:altName w:val="PMingLiU"/>
    <w:panose1 w:val="020B0304030504040204"/>
    <w:charset w:val="88"/>
    <w:family w:val="auto"/>
    <w:pitch w:val="default"/>
    <w:sig w:usb0="00000000" w:usb1="00000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Light">
    <w:altName w:val="PMingLiU"/>
    <w:panose1 w:val="020B0304030504040204"/>
    <w:charset w:val="88"/>
    <w:family w:val="auto"/>
    <w:pitch w:val="default"/>
    <w:sig w:usb0="00000000" w:usb1="00000000" w:usb2="00000016" w:usb3="00000000" w:csb0="00100009"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HiddenHorzOCR">
    <w:altName w:val="MS Gothic"/>
    <w:panose1 w:val="00000000000000000000"/>
    <w:charset w:val="80"/>
    <w:family w:val="auto"/>
    <w:pitch w:val="default"/>
    <w:sig w:usb0="00000000" w:usb1="00000000" w:usb2="00000010" w:usb3="00000000" w:csb0="00020000" w:csb1="00000000"/>
  </w:font>
  <w:font w:name="Monotype Sorts">
    <w:altName w:val="微软雅黑"/>
    <w:panose1 w:val="00000000000000000000"/>
    <w:charset w:val="02"/>
    <w:family w:val="auto"/>
    <w:pitch w:val="default"/>
    <w:sig w:usb0="00000000" w:usb1="00000000" w:usb2="00000000" w:usb3="00000000" w:csb0="00040001" w:csb1="00000000"/>
  </w:font>
  <w:font w:name="hakuyoxingshu7000">
    <w:altName w:val="SimSun-ExtB"/>
    <w:panose1 w:val="02000600000000000000"/>
    <w:charset w:val="02"/>
    <w:family w:val="auto"/>
    <w:pitch w:val="default"/>
    <w:sig w:usb0="00000000" w:usb1="00000000" w:usb2="0000003F" w:usb3="00000000" w:csb0="603F00FF" w:csb1="FFFF0000"/>
  </w:font>
  <w:font w:name="Nyala">
    <w:panose1 w:val="02000504070300020003"/>
    <w:charset w:val="00"/>
    <w:family w:val="auto"/>
    <w:pitch w:val="default"/>
    <w:sig w:usb0="A000006F" w:usb1="00000000" w:usb2="00000800" w:usb3="00000000" w:csb0="00000093" w:csb1="00000000"/>
  </w:font>
  <w:font w:name="Times Roman">
    <w:altName w:val="Segoe Print"/>
    <w:panose1 w:val="00000000000000000000"/>
    <w:charset w:val="00"/>
    <w:family w:val="roman"/>
    <w:pitch w:val="default"/>
    <w:sig w:usb0="00000000" w:usb1="00000000" w:usb2="00000000" w:usb3="00000000" w:csb0="00000000" w:csb1="00000000"/>
  </w:font>
  <w:font w:name="Times New Roman Bold">
    <w:altName w:val="Times New Roman"/>
    <w:panose1 w:val="00000000000000000000"/>
    <w:charset w:val="00"/>
    <w:family w:val="roman"/>
    <w:pitch w:val="default"/>
    <w:sig w:usb0="00000000" w:usb1="00000000" w:usb2="00000000" w:usb3="00000000" w:csb0="00000000" w:csb1="00000000"/>
  </w:font>
  <w:font w:name="华文细黑">
    <w:altName w:val="微软雅黑"/>
    <w:panose1 w:val="02010600040101010101"/>
    <w:charset w:val="7A"/>
    <w:family w:val="auto"/>
    <w:pitch w:val="default"/>
    <w:sig w:usb0="00000000" w:usb1="00000000" w:usb2="00000000" w:usb3="00000000" w:csb0="0004009F" w:csb1="DFD70000"/>
  </w:font>
  <w:font w:name="Arial Unicode MS">
    <w:altName w:val="Arial"/>
    <w:panose1 w:val="020B0604020202020204"/>
    <w:charset w:val="7A"/>
    <w:family w:val="roman"/>
    <w:pitch w:val="default"/>
    <w:sig w:usb0="00000000" w:usb1="00000000" w:usb2="0000003F" w:usb3="00000000" w:csb0="603F01FF" w:csb1="FFFF0000"/>
  </w:font>
  <w:font w:name="Songti SC Regular">
    <w:altName w:val="黑体"/>
    <w:panose1 w:val="02010600040101010101"/>
    <w:charset w:val="50"/>
    <w:family w:val="auto"/>
    <w:pitch w:val="default"/>
    <w:sig w:usb0="00000000" w:usb1="00000000" w:usb2="00000010" w:usb3="00000000" w:csb0="0004009F" w:csb1="00000000"/>
  </w:font>
  <w:font w:name="黑体">
    <w:panose1 w:val="02010609060101010101"/>
    <w:charset w:val="50"/>
    <w:family w:val="auto"/>
    <w:pitch w:val="default"/>
    <w:sig w:usb0="800002BF" w:usb1="38CF7CFA" w:usb2="00000016" w:usb3="00000000" w:csb0="00040001" w:csb1="00000000"/>
  </w:font>
  <w:font w:name="lucida Grande">
    <w:altName w:val="Segoe Print"/>
    <w:panose1 w:val="00000000000000000000"/>
    <w:charset w:val="00"/>
    <w:family w:val="auto"/>
    <w:pitch w:val="default"/>
    <w:sig w:usb0="00000000" w:usb1="00000000" w:usb2="00000000" w:usb3="00000000" w:csb0="00000000" w:csb1="00000000"/>
  </w:font>
  <w:font w:name="方正宋黑简体">
    <w:altName w:val="宋体"/>
    <w:panose1 w:val="02010601030101010101"/>
    <w:charset w:val="86"/>
    <w:family w:val="auto"/>
    <w:pitch w:val="default"/>
    <w:sig w:usb0="00000000" w:usb1="00000000" w:usb2="00000000" w:usb3="00000000" w:csb0="00040000" w:csb1="00000000"/>
  </w:font>
  <w:font w:name="_4eff_5b8b">
    <w:altName w:val="Times New Roman"/>
    <w:panose1 w:val="00000000000000000000"/>
    <w:charset w:val="00"/>
    <w:family w:val="roman"/>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DFKai-SB">
    <w:panose1 w:val="03000509000000000000"/>
    <w:charset w:val="88"/>
    <w:family w:val="auto"/>
    <w:pitch w:val="default"/>
    <w:sig w:usb0="00000003" w:usb1="082E0000" w:usb2="00000016" w:usb3="00000000" w:csb0="00100001"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Angsana New">
    <w:panose1 w:val="020206030504050203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EucrosiaUPC">
    <w:panose1 w:val="02020603050405020304"/>
    <w:charset w:val="00"/>
    <w:family w:val="auto"/>
    <w:pitch w:val="default"/>
    <w:sig w:usb0="81000027" w:usb1="00000002" w:usb2="00000000" w:usb3="00000000" w:csb0="00010001" w:csb1="00000000"/>
  </w:font>
  <w:font w:name="KodchiangUPC">
    <w:panose1 w:val="02020603050405020304"/>
    <w:charset w:val="00"/>
    <w:family w:val="auto"/>
    <w:pitch w:val="default"/>
    <w:sig w:usb0="01000007" w:usb1="00000002" w:usb2="00000000" w:usb3="00000000" w:csb0="00010001" w:csb1="00000000"/>
  </w:font>
  <w:font w:name="Levenim MT">
    <w:panose1 w:val="02010502060101010101"/>
    <w:charset w:val="00"/>
    <w:family w:val="auto"/>
    <w:pitch w:val="default"/>
    <w:sig w:usb0="00000801" w:usb1="00000000" w:usb2="00000000" w:usb3="00000000" w:csb0="00000020" w:csb1="00200000"/>
  </w:font>
  <w:font w:name="Marlett">
    <w:panose1 w:val="00000000000000000000"/>
    <w:charset w:val="00"/>
    <w:family w:val="auto"/>
    <w:pitch w:val="default"/>
    <w:sig w:usb0="00000000" w:usb1="00000000" w:usb2="00000000" w:usb3="00000000" w:csb0="80000000" w:csb1="00000000"/>
  </w:font>
  <w:font w:name="Adobe 楷体 Std R">
    <w:altName w:val="微软雅黑"/>
    <w:panose1 w:val="00000000000000000000"/>
    <w:charset w:val="86"/>
    <w:family w:val="roman"/>
    <w:pitch w:val="default"/>
    <w:sig w:usb0="00000000" w:usb1="00000000" w:usb2="00000016" w:usb3="00000000" w:csb0="00060007" w:csb1="00000000"/>
  </w:font>
  <w:font w:name="Romantic">
    <w:altName w:val="Segoe Print"/>
    <w:panose1 w:val="00000000000000000000"/>
    <w:charset w:val="02"/>
    <w:family w:val="auto"/>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Microsoft YaHei ΢ȭхڢ  ڌ墠 ˎ̥">
    <w:altName w:val="宋体"/>
    <w:panose1 w:val="00000000000000000000"/>
    <w:charset w:val="86"/>
    <w:family w:val="roman"/>
    <w:pitch w:val="default"/>
    <w:sig w:usb0="00000000" w:usb1="00000000" w:usb2="00000010" w:usb3="00000000" w:csb0="00040000" w:csb1="00000000"/>
  </w:font>
  <w:font w:name="iknow-qb_share_icons">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Align="top"/>
      <w:pBdr>
        <w:between w:val="none" w:color="auto" w:sz="0" w:space="0"/>
      </w:pBdr>
    </w:pPr>
    <w:r>
      <w:fldChar w:fldCharType="begin"/>
    </w:r>
    <w:r>
      <w:rPr>
        <w:rStyle w:val="45"/>
      </w:rPr>
      <w:instrText xml:space="preserve"> PAGE  </w:instrText>
    </w:r>
    <w:r>
      <w:fldChar w:fldCharType="separate"/>
    </w:r>
    <w:r>
      <w:rPr>
        <w:rStyle w:val="45"/>
      </w:rPr>
      <w:t>12</w:t>
    </w:r>
    <w:r>
      <w:fldChar w:fldCharType="end"/>
    </w: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Align="top"/>
      <w:pBdr>
        <w:between w:val="none" w:color="auto" w:sz="0" w:space="0"/>
      </w:pBdr>
    </w:pPr>
    <w:r>
      <w:fldChar w:fldCharType="begin"/>
    </w:r>
    <w:r>
      <w:rPr>
        <w:rStyle w:val="45"/>
      </w:rPr>
      <w:instrText xml:space="preserve"> PAGE  </w:instrText>
    </w:r>
    <w:r>
      <w:fldChar w:fldCharType="separate"/>
    </w:r>
    <w:r>
      <w:rPr>
        <w:rStyle w:val="45"/>
      </w:rPr>
      <w:t>51</w:t>
    </w:r>
    <w:r>
      <w:fldChar w:fldCharType="end"/>
    </w:r>
  </w:p>
  <w:p>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rPr>
    </w:pPr>
  </w:p>
  <w:p>
    <w:pPr>
      <w:pStyle w:val="30"/>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sz w:val="17"/>
        <w:szCs w:val="17"/>
      </w:rPr>
    </w:pPr>
    <w:r>
      <w:rPr>
        <w:rStyle w:val="45"/>
        <w:sz w:val="17"/>
        <w:szCs w:val="17"/>
      </w:rPr>
      <w:fldChar w:fldCharType="begin"/>
    </w:r>
    <w:r>
      <w:rPr>
        <w:rStyle w:val="45"/>
        <w:sz w:val="17"/>
        <w:szCs w:val="17"/>
      </w:rPr>
      <w:instrText xml:space="preserve">PAGE  </w:instrText>
    </w:r>
    <w:r>
      <w:rPr>
        <w:rStyle w:val="45"/>
        <w:sz w:val="17"/>
        <w:szCs w:val="17"/>
      </w:rPr>
      <w:fldChar w:fldCharType="end"/>
    </w:r>
  </w:p>
  <w:p>
    <w:pPr>
      <w:pStyle w:val="30"/>
      <w:ind w:right="360" w:firstLine="360"/>
      <w:rPr>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rPr>
        <w:sz w:val="24"/>
        <w:szCs w:val="24"/>
      </w:rPr>
    </w:pPr>
    <w:r>
      <w:rPr>
        <w:rFonts w:hint="eastAsia"/>
        <w:sz w:val="24"/>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82"/>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95"/>
      <w:suff w:val="nothing"/>
      <w:lvlText w:val="%1%2.%3.%4　"/>
      <w:lvlJc w:val="left"/>
      <w:pPr>
        <w:ind w:left="0" w:firstLine="0"/>
      </w:pPr>
      <w:rPr>
        <w:rFonts w:hint="eastAsia" w:ascii="黑体" w:hAnsi="Times New Roman" w:eastAsia="黑体"/>
        <w:b w:val="0"/>
        <w:i w:val="0"/>
        <w:sz w:val="21"/>
      </w:rPr>
    </w:lvl>
    <w:lvl w:ilvl="4" w:tentative="0">
      <w:start w:val="1"/>
      <w:numFmt w:val="decimal"/>
      <w:pStyle w:val="194"/>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27"/>
      <w:lvlText w:val="%3."/>
      <w:lvlJc w:val="right"/>
      <w:pPr>
        <w:tabs>
          <w:tab w:val="left" w:pos="1809"/>
        </w:tabs>
        <w:ind w:left="1809" w:hanging="420"/>
      </w:pPr>
    </w:lvl>
    <w:lvl w:ilvl="3" w:tentative="0">
      <w:start w:val="1"/>
      <w:numFmt w:val="decimal"/>
      <w:pStyle w:val="230"/>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3">
    <w:nsid w:val="0000000A"/>
    <w:multiLevelType w:val="singleLevel"/>
    <w:tmpl w:val="0000000A"/>
    <w:lvl w:ilvl="0" w:tentative="0">
      <w:start w:val="2"/>
      <w:numFmt w:val="decimal"/>
      <w:suff w:val="nothing"/>
      <w:lvlText w:val="%1."/>
      <w:lvlJc w:val="left"/>
    </w:lvl>
  </w:abstractNum>
  <w:abstractNum w:abstractNumId="4">
    <w:nsid w:val="0000000E"/>
    <w:multiLevelType w:val="multilevel"/>
    <w:tmpl w:val="0000000E"/>
    <w:lvl w:ilvl="0" w:tentative="0">
      <w:start w:val="1"/>
      <w:numFmt w:val="bullet"/>
      <w:pStyle w:val="101"/>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11CD2CC"/>
    <w:multiLevelType w:val="singleLevel"/>
    <w:tmpl w:val="211CD2CC"/>
    <w:lvl w:ilvl="0" w:tentative="0">
      <w:start w:val="1"/>
      <w:numFmt w:val="chineseCounting"/>
      <w:suff w:val="space"/>
      <w:lvlText w:val="第%1章"/>
      <w:lvlJc w:val="left"/>
      <w:rPr>
        <w:rFonts w:hint="eastAsia"/>
      </w:rPr>
    </w:lvl>
  </w:abstractNum>
  <w:abstractNum w:abstractNumId="6">
    <w:nsid w:val="60B55DC2"/>
    <w:multiLevelType w:val="multilevel"/>
    <w:tmpl w:val="60B55DC2"/>
    <w:lvl w:ilvl="0" w:tentative="0">
      <w:start w:val="1"/>
      <w:numFmt w:val="upperLetter"/>
      <w:pStyle w:val="228"/>
      <w:lvlText w:val="%1"/>
      <w:lvlJc w:val="left"/>
      <w:pPr>
        <w:tabs>
          <w:tab w:val="left" w:pos="0"/>
        </w:tabs>
        <w:ind w:left="0" w:hanging="425"/>
      </w:pPr>
    </w:lvl>
    <w:lvl w:ilvl="1" w:tentative="0">
      <w:start w:val="1"/>
      <w:numFmt w:val="decimal"/>
      <w:pStyle w:val="229"/>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4"/>
  </w:num>
  <w:num w:numId="3">
    <w:abstractNumId w:val="0"/>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5"/>
    <w:rsid w:val="000019B5"/>
    <w:rsid w:val="00001E33"/>
    <w:rsid w:val="000037F2"/>
    <w:rsid w:val="00005FCE"/>
    <w:rsid w:val="000064F9"/>
    <w:rsid w:val="000124B7"/>
    <w:rsid w:val="00015A02"/>
    <w:rsid w:val="00015B44"/>
    <w:rsid w:val="00021C1D"/>
    <w:rsid w:val="000237C9"/>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57EF"/>
    <w:rsid w:val="00117038"/>
    <w:rsid w:val="00117F1A"/>
    <w:rsid w:val="00120A63"/>
    <w:rsid w:val="00123BAE"/>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3860"/>
    <w:rsid w:val="00176355"/>
    <w:rsid w:val="00177528"/>
    <w:rsid w:val="00180D8E"/>
    <w:rsid w:val="0018304A"/>
    <w:rsid w:val="00183F40"/>
    <w:rsid w:val="00186AFA"/>
    <w:rsid w:val="00190BA3"/>
    <w:rsid w:val="001A0B92"/>
    <w:rsid w:val="001A1231"/>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64BB"/>
    <w:rsid w:val="001D7C35"/>
    <w:rsid w:val="001D7E3A"/>
    <w:rsid w:val="001E146C"/>
    <w:rsid w:val="001E2F8C"/>
    <w:rsid w:val="001E6B2B"/>
    <w:rsid w:val="001F3324"/>
    <w:rsid w:val="001F38E6"/>
    <w:rsid w:val="001F3E24"/>
    <w:rsid w:val="001F46E4"/>
    <w:rsid w:val="001F50D5"/>
    <w:rsid w:val="00200C69"/>
    <w:rsid w:val="00200E3E"/>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2F52"/>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ACF"/>
    <w:rsid w:val="002D3B81"/>
    <w:rsid w:val="002D565D"/>
    <w:rsid w:val="002D5A33"/>
    <w:rsid w:val="002D5B54"/>
    <w:rsid w:val="002E335C"/>
    <w:rsid w:val="002E3D50"/>
    <w:rsid w:val="002E46E2"/>
    <w:rsid w:val="002E5B7A"/>
    <w:rsid w:val="002E5EAB"/>
    <w:rsid w:val="002E5EDD"/>
    <w:rsid w:val="002E6E32"/>
    <w:rsid w:val="002E7AC9"/>
    <w:rsid w:val="002F0A77"/>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DE1"/>
    <w:rsid w:val="0034496B"/>
    <w:rsid w:val="003453A3"/>
    <w:rsid w:val="003456D5"/>
    <w:rsid w:val="00346797"/>
    <w:rsid w:val="00350415"/>
    <w:rsid w:val="00350FCE"/>
    <w:rsid w:val="00351A42"/>
    <w:rsid w:val="00354113"/>
    <w:rsid w:val="00354D79"/>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583"/>
    <w:rsid w:val="0036792C"/>
    <w:rsid w:val="003713F6"/>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0676"/>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3580"/>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5E8"/>
    <w:rsid w:val="004E37D1"/>
    <w:rsid w:val="004E3BE0"/>
    <w:rsid w:val="004E437B"/>
    <w:rsid w:val="004E6361"/>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22A"/>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30D6"/>
    <w:rsid w:val="005A45E1"/>
    <w:rsid w:val="005A5BF4"/>
    <w:rsid w:val="005A63BF"/>
    <w:rsid w:val="005A75B9"/>
    <w:rsid w:val="005A75C8"/>
    <w:rsid w:val="005B275E"/>
    <w:rsid w:val="005B37A7"/>
    <w:rsid w:val="005B72CA"/>
    <w:rsid w:val="005C0AAB"/>
    <w:rsid w:val="005C24D1"/>
    <w:rsid w:val="005C2863"/>
    <w:rsid w:val="005C393D"/>
    <w:rsid w:val="005C46EF"/>
    <w:rsid w:val="005C7709"/>
    <w:rsid w:val="005C7788"/>
    <w:rsid w:val="005D0F26"/>
    <w:rsid w:val="005D1575"/>
    <w:rsid w:val="005D18E5"/>
    <w:rsid w:val="005D20F2"/>
    <w:rsid w:val="005D450D"/>
    <w:rsid w:val="005D49D6"/>
    <w:rsid w:val="005D53A4"/>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2B8C"/>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385"/>
    <w:rsid w:val="006B1ADB"/>
    <w:rsid w:val="006B3C71"/>
    <w:rsid w:val="006B4351"/>
    <w:rsid w:val="006B6D1C"/>
    <w:rsid w:val="006B7E69"/>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9CB"/>
    <w:rsid w:val="00710B71"/>
    <w:rsid w:val="00714859"/>
    <w:rsid w:val="00714F92"/>
    <w:rsid w:val="0071524A"/>
    <w:rsid w:val="00717FD3"/>
    <w:rsid w:val="00720C41"/>
    <w:rsid w:val="0072172D"/>
    <w:rsid w:val="00722FBA"/>
    <w:rsid w:val="0072313F"/>
    <w:rsid w:val="00727F36"/>
    <w:rsid w:val="0073012D"/>
    <w:rsid w:val="00731B94"/>
    <w:rsid w:val="00732742"/>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709F"/>
    <w:rsid w:val="009306F8"/>
    <w:rsid w:val="0093237F"/>
    <w:rsid w:val="00934288"/>
    <w:rsid w:val="0093717B"/>
    <w:rsid w:val="00937855"/>
    <w:rsid w:val="00937F74"/>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14A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176D"/>
    <w:rsid w:val="00A21819"/>
    <w:rsid w:val="00A22C5E"/>
    <w:rsid w:val="00A23972"/>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34A4"/>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30D85"/>
    <w:rsid w:val="00B31F5D"/>
    <w:rsid w:val="00B32CDD"/>
    <w:rsid w:val="00B33034"/>
    <w:rsid w:val="00B33BD3"/>
    <w:rsid w:val="00B34FEA"/>
    <w:rsid w:val="00B353D5"/>
    <w:rsid w:val="00B36F74"/>
    <w:rsid w:val="00B401C4"/>
    <w:rsid w:val="00B401E8"/>
    <w:rsid w:val="00B402A9"/>
    <w:rsid w:val="00B40E60"/>
    <w:rsid w:val="00B41184"/>
    <w:rsid w:val="00B4234F"/>
    <w:rsid w:val="00B423FA"/>
    <w:rsid w:val="00B4268F"/>
    <w:rsid w:val="00B4289E"/>
    <w:rsid w:val="00B434A7"/>
    <w:rsid w:val="00B44351"/>
    <w:rsid w:val="00B44434"/>
    <w:rsid w:val="00B452D0"/>
    <w:rsid w:val="00B46FB3"/>
    <w:rsid w:val="00B50744"/>
    <w:rsid w:val="00B51355"/>
    <w:rsid w:val="00B51D74"/>
    <w:rsid w:val="00B54ADE"/>
    <w:rsid w:val="00B55C34"/>
    <w:rsid w:val="00B57F03"/>
    <w:rsid w:val="00B57F04"/>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3DAB"/>
    <w:rsid w:val="00C3556B"/>
    <w:rsid w:val="00C3609F"/>
    <w:rsid w:val="00C36118"/>
    <w:rsid w:val="00C36337"/>
    <w:rsid w:val="00C3696F"/>
    <w:rsid w:val="00C37ADA"/>
    <w:rsid w:val="00C37D9B"/>
    <w:rsid w:val="00C413E4"/>
    <w:rsid w:val="00C41917"/>
    <w:rsid w:val="00C426E9"/>
    <w:rsid w:val="00C445A9"/>
    <w:rsid w:val="00C4548B"/>
    <w:rsid w:val="00C51ABB"/>
    <w:rsid w:val="00C528F3"/>
    <w:rsid w:val="00C53BB6"/>
    <w:rsid w:val="00C552E8"/>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8FD"/>
    <w:rsid w:val="00CA11E5"/>
    <w:rsid w:val="00CA172D"/>
    <w:rsid w:val="00CA335D"/>
    <w:rsid w:val="00CA58E1"/>
    <w:rsid w:val="00CA5ADB"/>
    <w:rsid w:val="00CA68E7"/>
    <w:rsid w:val="00CB0B3F"/>
    <w:rsid w:val="00CB513A"/>
    <w:rsid w:val="00CB53F8"/>
    <w:rsid w:val="00CB6C02"/>
    <w:rsid w:val="00CC1280"/>
    <w:rsid w:val="00CC3A13"/>
    <w:rsid w:val="00CC3A49"/>
    <w:rsid w:val="00CC4D5E"/>
    <w:rsid w:val="00CC5132"/>
    <w:rsid w:val="00CC6071"/>
    <w:rsid w:val="00CD0605"/>
    <w:rsid w:val="00CD22F9"/>
    <w:rsid w:val="00CD2825"/>
    <w:rsid w:val="00CD343A"/>
    <w:rsid w:val="00CD34F3"/>
    <w:rsid w:val="00CD462C"/>
    <w:rsid w:val="00CD48EE"/>
    <w:rsid w:val="00CD5687"/>
    <w:rsid w:val="00CD6EC2"/>
    <w:rsid w:val="00CD75C7"/>
    <w:rsid w:val="00CE19FA"/>
    <w:rsid w:val="00CE1B16"/>
    <w:rsid w:val="00CE1E0A"/>
    <w:rsid w:val="00CE24FB"/>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229E"/>
    <w:rsid w:val="00DD3477"/>
    <w:rsid w:val="00DD3D93"/>
    <w:rsid w:val="00DD40F5"/>
    <w:rsid w:val="00DD5AAA"/>
    <w:rsid w:val="00DD6928"/>
    <w:rsid w:val="00DE0BE2"/>
    <w:rsid w:val="00DE1CF8"/>
    <w:rsid w:val="00DE2DEA"/>
    <w:rsid w:val="00DE5B7E"/>
    <w:rsid w:val="00DE61A4"/>
    <w:rsid w:val="00DE6E2C"/>
    <w:rsid w:val="00DE74E0"/>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87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670D"/>
    <w:rsid w:val="00EB6A35"/>
    <w:rsid w:val="00EC30C5"/>
    <w:rsid w:val="00EC47C9"/>
    <w:rsid w:val="00EC6461"/>
    <w:rsid w:val="00EC6A69"/>
    <w:rsid w:val="00ED0367"/>
    <w:rsid w:val="00ED1E24"/>
    <w:rsid w:val="00ED1ED0"/>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6E59"/>
    <w:rsid w:val="00FE6E67"/>
    <w:rsid w:val="00FF1D02"/>
    <w:rsid w:val="00FF2A96"/>
    <w:rsid w:val="00FF306B"/>
    <w:rsid w:val="00FF4262"/>
    <w:rsid w:val="00FF64D3"/>
    <w:rsid w:val="00FF6644"/>
    <w:rsid w:val="00FF6919"/>
    <w:rsid w:val="00FF71FD"/>
    <w:rsid w:val="00FF78B0"/>
    <w:rsid w:val="03B1157D"/>
    <w:rsid w:val="079114D9"/>
    <w:rsid w:val="08D061B6"/>
    <w:rsid w:val="0C245365"/>
    <w:rsid w:val="0FA038AE"/>
    <w:rsid w:val="104349F3"/>
    <w:rsid w:val="10EB6BBF"/>
    <w:rsid w:val="13F87598"/>
    <w:rsid w:val="1B1A58EA"/>
    <w:rsid w:val="1BF4552F"/>
    <w:rsid w:val="1C7E5A65"/>
    <w:rsid w:val="1D0A52E1"/>
    <w:rsid w:val="206B0918"/>
    <w:rsid w:val="21957C08"/>
    <w:rsid w:val="226C10BB"/>
    <w:rsid w:val="24C07E1E"/>
    <w:rsid w:val="253179C1"/>
    <w:rsid w:val="298319EC"/>
    <w:rsid w:val="29EF090D"/>
    <w:rsid w:val="2A8E341C"/>
    <w:rsid w:val="2C0D3079"/>
    <w:rsid w:val="2EEE1380"/>
    <w:rsid w:val="2F927EF4"/>
    <w:rsid w:val="34F469C5"/>
    <w:rsid w:val="38AE78ED"/>
    <w:rsid w:val="3AE41890"/>
    <w:rsid w:val="3B3B2593"/>
    <w:rsid w:val="45932206"/>
    <w:rsid w:val="45B447B7"/>
    <w:rsid w:val="46084E99"/>
    <w:rsid w:val="463377AE"/>
    <w:rsid w:val="480A4015"/>
    <w:rsid w:val="4A6C7CA6"/>
    <w:rsid w:val="4C8512B9"/>
    <w:rsid w:val="4CD7591B"/>
    <w:rsid w:val="4DB0639C"/>
    <w:rsid w:val="4FE9713A"/>
    <w:rsid w:val="505C0766"/>
    <w:rsid w:val="52365DFF"/>
    <w:rsid w:val="523C0855"/>
    <w:rsid w:val="541A1418"/>
    <w:rsid w:val="56750119"/>
    <w:rsid w:val="56844413"/>
    <w:rsid w:val="59E8557C"/>
    <w:rsid w:val="59F01913"/>
    <w:rsid w:val="5AC407EE"/>
    <w:rsid w:val="5C530D87"/>
    <w:rsid w:val="5D45651C"/>
    <w:rsid w:val="61495EC2"/>
    <w:rsid w:val="61651E1C"/>
    <w:rsid w:val="64B363AD"/>
    <w:rsid w:val="65903B9D"/>
    <w:rsid w:val="682606EF"/>
    <w:rsid w:val="68672551"/>
    <w:rsid w:val="6C280A45"/>
    <w:rsid w:val="6D014E47"/>
    <w:rsid w:val="6F015A86"/>
    <w:rsid w:val="70A51AE7"/>
    <w:rsid w:val="72CC2DFF"/>
    <w:rsid w:val="740A61CD"/>
    <w:rsid w:val="74AD0A0E"/>
    <w:rsid w:val="79AA72E3"/>
    <w:rsid w:val="79F91757"/>
    <w:rsid w:val="7BCE7849"/>
    <w:rsid w:val="7CE46F69"/>
    <w:rsid w:val="7D9A4AF6"/>
    <w:rsid w:val="7F4B6495"/>
    <w:rsid w:val="7F750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semiHidden="0" w:name="HTML Cite"/>
    <w:lsdException w:uiPriority="99" w:semiHidden="0" w:name="HTML Code"/>
    <w:lsdException w:uiPriority="99" w:semiHidden="0" w:name="HTML Definition"/>
    <w:lsdException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60"/>
    <w:qFormat/>
    <w:uiPriority w:val="0"/>
    <w:pPr>
      <w:keepNext/>
      <w:keepLines/>
      <w:spacing w:before="340" w:after="330" w:line="576" w:lineRule="auto"/>
      <w:jc w:val="center"/>
      <w:outlineLvl w:val="0"/>
    </w:pPr>
    <w:rPr>
      <w:b/>
      <w:bCs/>
      <w:kern w:val="44"/>
      <w:sz w:val="36"/>
      <w:szCs w:val="44"/>
      <w:lang w:val="zh-CN" w:eastAsia="zh-CN"/>
    </w:rPr>
  </w:style>
  <w:style w:type="paragraph" w:styleId="4">
    <w:name w:val="heading 2"/>
    <w:basedOn w:val="1"/>
    <w:next w:val="1"/>
    <w:link w:val="61"/>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5">
    <w:name w:val="heading 3"/>
    <w:basedOn w:val="1"/>
    <w:next w:val="1"/>
    <w:link w:val="62"/>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63"/>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64"/>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65"/>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66"/>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67"/>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68"/>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3">
    <w:name w:val="Default Paragraph Font"/>
    <w:unhideWhenUsed/>
    <w:qFormat/>
    <w:uiPriority w:val="1"/>
  </w:style>
  <w:style w:type="table" w:default="1" w:styleId="56">
    <w:name w:val="Normal Table"/>
    <w:unhideWhenUsed/>
    <w:qFormat/>
    <w:uiPriority w:val="99"/>
    <w:tblPr>
      <w:tblLayout w:type="fixed"/>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rPr>
      <w:kern w:val="0"/>
      <w:sz w:val="20"/>
    </w:rPr>
  </w:style>
  <w:style w:type="paragraph" w:styleId="12">
    <w:name w:val="annotation subject"/>
    <w:basedOn w:val="13"/>
    <w:next w:val="13"/>
    <w:link w:val="199"/>
    <w:qFormat/>
    <w:uiPriority w:val="0"/>
    <w:pPr>
      <w:suppressAutoHyphens/>
    </w:pPr>
    <w:rPr>
      <w:rFonts w:ascii="宋体" w:hAnsi="宋体"/>
      <w:b/>
      <w:kern w:val="21"/>
      <w:lang w:eastAsia="ar-SA"/>
    </w:rPr>
  </w:style>
  <w:style w:type="paragraph" w:styleId="13">
    <w:name w:val="annotation text"/>
    <w:basedOn w:val="1"/>
    <w:link w:val="198"/>
    <w:qFormat/>
    <w:uiPriority w:val="0"/>
    <w:pPr>
      <w:jc w:val="left"/>
    </w:pPr>
  </w:style>
  <w:style w:type="paragraph" w:styleId="14">
    <w:name w:val="toc 7"/>
    <w:basedOn w:val="15"/>
    <w:next w:val="1"/>
    <w:qFormat/>
    <w:uiPriority w:val="39"/>
    <w:pPr>
      <w:suppressLineNumbers w:val="0"/>
      <w:ind w:left="1260"/>
      <w:jc w:val="left"/>
    </w:pPr>
    <w:rPr>
      <w:rFonts w:ascii="Times New Roman" w:hAnsi="Times New Roman"/>
      <w:sz w:val="18"/>
    </w:rPr>
  </w:style>
  <w:style w:type="paragraph" w:customStyle="1" w:styleId="15">
    <w:name w:val="目录"/>
    <w:basedOn w:val="1"/>
    <w:qFormat/>
    <w:uiPriority w:val="0"/>
    <w:pPr>
      <w:suppressLineNumbers/>
      <w:suppressAutoHyphens/>
    </w:pPr>
    <w:rPr>
      <w:rFonts w:ascii="宋体" w:hAnsi="宋体"/>
      <w:kern w:val="21"/>
      <w:lang w:eastAsia="ar-SA"/>
    </w:rPr>
  </w:style>
  <w:style w:type="paragraph" w:styleId="16">
    <w:name w:val="Body Text First Indent"/>
    <w:basedOn w:val="17"/>
    <w:link w:val="220"/>
    <w:qFormat/>
    <w:uiPriority w:val="0"/>
    <w:pPr>
      <w:ind w:firstLine="420" w:firstLineChars="100"/>
    </w:pPr>
    <w:rPr>
      <w:kern w:val="2"/>
      <w:sz w:val="28"/>
    </w:rPr>
  </w:style>
  <w:style w:type="paragraph" w:styleId="17">
    <w:name w:val="Body Text"/>
    <w:basedOn w:val="1"/>
    <w:link w:val="88"/>
    <w:qFormat/>
    <w:uiPriority w:val="0"/>
    <w:pPr>
      <w:spacing w:after="120"/>
    </w:pPr>
    <w:rPr>
      <w:kern w:val="0"/>
      <w:sz w:val="20"/>
      <w:szCs w:val="24"/>
    </w:rPr>
  </w:style>
  <w:style w:type="paragraph" w:styleId="18">
    <w:name w:val="Normal Indent"/>
    <w:basedOn w:val="1"/>
    <w:qFormat/>
    <w:uiPriority w:val="0"/>
    <w:pPr>
      <w:ind w:firstLine="420"/>
    </w:pPr>
  </w:style>
  <w:style w:type="paragraph" w:styleId="19">
    <w:name w:val="Document Map"/>
    <w:basedOn w:val="1"/>
    <w:link w:val="211"/>
    <w:qFormat/>
    <w:uiPriority w:val="0"/>
    <w:pPr>
      <w:shd w:val="clear" w:color="auto" w:fill="000080"/>
      <w:suppressAutoHyphens/>
    </w:pPr>
    <w:rPr>
      <w:rFonts w:ascii="宋体" w:hAnsi="宋体"/>
      <w:kern w:val="21"/>
      <w:lang w:eastAsia="ar-SA"/>
    </w:rPr>
  </w:style>
  <w:style w:type="paragraph" w:styleId="20">
    <w:name w:val="Body Text 3"/>
    <w:basedOn w:val="1"/>
    <w:link w:val="130"/>
    <w:qFormat/>
    <w:uiPriority w:val="0"/>
    <w:rPr>
      <w:rFonts w:ascii="黑体" w:hAnsi="Arial" w:eastAsia="黑体"/>
      <w:b/>
      <w:kern w:val="0"/>
    </w:rPr>
  </w:style>
  <w:style w:type="paragraph" w:styleId="21">
    <w:name w:val="Body Text Indent"/>
    <w:basedOn w:val="1"/>
    <w:link w:val="121"/>
    <w:qFormat/>
    <w:uiPriority w:val="0"/>
    <w:pPr>
      <w:ind w:firstLine="830" w:firstLineChars="352"/>
    </w:pPr>
    <w:rPr>
      <w:rFonts w:ascii="仿宋_GB2312" w:eastAsia="仿宋_GB2312"/>
      <w:kern w:val="0"/>
      <w:sz w:val="32"/>
    </w:r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3">
    <w:name w:val="toc 5"/>
    <w:basedOn w:val="15"/>
    <w:next w:val="1"/>
    <w:qFormat/>
    <w:uiPriority w:val="39"/>
    <w:pPr>
      <w:suppressLineNumbers w:val="0"/>
      <w:ind w:left="840"/>
      <w:jc w:val="left"/>
    </w:pPr>
    <w:rPr>
      <w:rFonts w:ascii="Times New Roman" w:hAnsi="Times New Roman"/>
      <w:sz w:val="18"/>
    </w:rPr>
  </w:style>
  <w:style w:type="paragraph" w:styleId="24">
    <w:name w:val="toc 3"/>
    <w:basedOn w:val="1"/>
    <w:next w:val="1"/>
    <w:qFormat/>
    <w:uiPriority w:val="39"/>
    <w:pPr>
      <w:ind w:left="840" w:leftChars="400"/>
    </w:pPr>
  </w:style>
  <w:style w:type="paragraph" w:styleId="25">
    <w:name w:val="Plain Text"/>
    <w:basedOn w:val="1"/>
    <w:link w:val="71"/>
    <w:qFormat/>
    <w:uiPriority w:val="99"/>
    <w:rPr>
      <w:rFonts w:ascii="宋体" w:hAnsi="Courier New" w:cs="Courier New"/>
      <w:kern w:val="0"/>
      <w:sz w:val="20"/>
      <w:szCs w:val="21"/>
    </w:rPr>
  </w:style>
  <w:style w:type="paragraph" w:styleId="26">
    <w:name w:val="toc 8"/>
    <w:basedOn w:val="15"/>
    <w:next w:val="1"/>
    <w:qFormat/>
    <w:uiPriority w:val="39"/>
    <w:pPr>
      <w:suppressLineNumbers w:val="0"/>
      <w:ind w:left="1470"/>
      <w:jc w:val="left"/>
    </w:pPr>
    <w:rPr>
      <w:rFonts w:ascii="Times New Roman" w:hAnsi="Times New Roman"/>
      <w:sz w:val="18"/>
    </w:rPr>
  </w:style>
  <w:style w:type="paragraph" w:styleId="27">
    <w:name w:val="Date"/>
    <w:basedOn w:val="1"/>
    <w:next w:val="1"/>
    <w:link w:val="123"/>
    <w:qFormat/>
    <w:uiPriority w:val="0"/>
    <w:pPr>
      <w:ind w:left="100" w:leftChars="2500"/>
    </w:pPr>
    <w:rPr>
      <w:rFonts w:ascii="宋体" w:hAnsi="Courier New" w:cs="Courier New"/>
      <w:kern w:val="0"/>
      <w:sz w:val="20"/>
      <w:szCs w:val="21"/>
    </w:rPr>
  </w:style>
  <w:style w:type="paragraph" w:styleId="28">
    <w:name w:val="Body Text Indent 2"/>
    <w:basedOn w:val="1"/>
    <w:link w:val="116"/>
    <w:qFormat/>
    <w:uiPriority w:val="0"/>
    <w:pPr>
      <w:spacing w:after="120" w:line="480" w:lineRule="auto"/>
      <w:ind w:left="420" w:leftChars="200"/>
    </w:pPr>
    <w:rPr>
      <w:kern w:val="0"/>
      <w:sz w:val="20"/>
      <w:szCs w:val="24"/>
    </w:rPr>
  </w:style>
  <w:style w:type="paragraph" w:styleId="29">
    <w:name w:val="Balloon Text"/>
    <w:basedOn w:val="1"/>
    <w:link w:val="112"/>
    <w:qFormat/>
    <w:uiPriority w:val="0"/>
    <w:rPr>
      <w:kern w:val="0"/>
      <w:sz w:val="18"/>
      <w:szCs w:val="18"/>
    </w:rPr>
  </w:style>
  <w:style w:type="paragraph" w:styleId="30">
    <w:name w:val="footer"/>
    <w:basedOn w:val="1"/>
    <w:link w:val="135"/>
    <w:qFormat/>
    <w:uiPriority w:val="0"/>
    <w:pPr>
      <w:tabs>
        <w:tab w:val="center" w:pos="4153"/>
        <w:tab w:val="right" w:pos="8306"/>
      </w:tabs>
      <w:snapToGrid w:val="0"/>
      <w:jc w:val="left"/>
    </w:pPr>
    <w:rPr>
      <w:kern w:val="0"/>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spacing w:before="120" w:after="120"/>
      <w:jc w:val="left"/>
    </w:pPr>
    <w:rPr>
      <w:b/>
      <w:bCs/>
      <w:caps/>
    </w:rPr>
  </w:style>
  <w:style w:type="paragraph" w:styleId="33">
    <w:name w:val="toc 4"/>
    <w:basedOn w:val="1"/>
    <w:next w:val="1"/>
    <w:qFormat/>
    <w:uiPriority w:val="39"/>
    <w:pPr>
      <w:ind w:left="1260" w:leftChars="600"/>
    </w:pPr>
    <w:rPr>
      <w:szCs w:val="24"/>
    </w:rPr>
  </w:style>
  <w:style w:type="paragraph" w:styleId="34">
    <w:name w:val="Subtitle"/>
    <w:basedOn w:val="1"/>
    <w:next w:val="1"/>
    <w:link w:val="70"/>
    <w:qFormat/>
    <w:uiPriority w:val="0"/>
    <w:pPr>
      <w:spacing w:before="240" w:after="60" w:line="312" w:lineRule="auto"/>
      <w:jc w:val="center"/>
      <w:outlineLvl w:val="1"/>
    </w:pPr>
    <w:rPr>
      <w:rFonts w:ascii="Cambria" w:hAnsi="Cambria" w:eastAsia="方正楷体简体"/>
      <w:bCs/>
      <w:kern w:val="28"/>
      <w:sz w:val="20"/>
      <w:szCs w:val="32"/>
    </w:rPr>
  </w:style>
  <w:style w:type="paragraph" w:styleId="35">
    <w:name w:val="List"/>
    <w:basedOn w:val="17"/>
    <w:qFormat/>
    <w:uiPriority w:val="0"/>
    <w:pPr>
      <w:suppressAutoHyphens/>
    </w:pPr>
    <w:rPr>
      <w:rFonts w:hint="eastAsia" w:ascii="方正大黑简体" w:hAnsi="宋体"/>
      <w:kern w:val="44"/>
      <w:position w:val="6"/>
      <w:sz w:val="30"/>
      <w:szCs w:val="20"/>
    </w:rPr>
  </w:style>
  <w:style w:type="paragraph" w:styleId="36">
    <w:name w:val="toc 6"/>
    <w:basedOn w:val="15"/>
    <w:next w:val="1"/>
    <w:qFormat/>
    <w:uiPriority w:val="39"/>
    <w:pPr>
      <w:suppressLineNumbers w:val="0"/>
      <w:ind w:left="1050"/>
      <w:jc w:val="left"/>
    </w:pPr>
    <w:rPr>
      <w:rFonts w:ascii="Times New Roman" w:hAnsi="Times New Roman"/>
      <w:sz w:val="18"/>
    </w:rPr>
  </w:style>
  <w:style w:type="paragraph" w:styleId="37">
    <w:name w:val="Body Text Indent 3"/>
    <w:basedOn w:val="1"/>
    <w:link w:val="99"/>
    <w:qFormat/>
    <w:uiPriority w:val="0"/>
    <w:pPr>
      <w:spacing w:after="120"/>
      <w:ind w:left="420" w:leftChars="200"/>
    </w:pPr>
    <w:rPr>
      <w:kern w:val="0"/>
      <w:sz w:val="16"/>
      <w:szCs w:val="16"/>
    </w:rPr>
  </w:style>
  <w:style w:type="paragraph" w:styleId="38">
    <w:name w:val="toc 2"/>
    <w:basedOn w:val="1"/>
    <w:next w:val="1"/>
    <w:qFormat/>
    <w:uiPriority w:val="39"/>
    <w:pPr>
      <w:ind w:left="420" w:leftChars="200"/>
    </w:pPr>
    <w:rPr>
      <w:sz w:val="24"/>
    </w:rPr>
  </w:style>
  <w:style w:type="paragraph" w:styleId="39">
    <w:name w:val="toc 9"/>
    <w:basedOn w:val="15"/>
    <w:next w:val="1"/>
    <w:qFormat/>
    <w:uiPriority w:val="39"/>
    <w:pPr>
      <w:suppressLineNumbers w:val="0"/>
      <w:ind w:left="1680"/>
      <w:jc w:val="left"/>
    </w:pPr>
    <w:rPr>
      <w:rFonts w:ascii="Times New Roman" w:hAnsi="Times New Roman"/>
      <w:sz w:val="18"/>
    </w:rPr>
  </w:style>
  <w:style w:type="paragraph" w:styleId="40">
    <w:name w:val="HTML Preformatted"/>
    <w:basedOn w:val="1"/>
    <w:link w:val="2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69"/>
    <w:qFormat/>
    <w:uiPriority w:val="99"/>
    <w:pPr>
      <w:spacing w:before="240" w:after="60"/>
      <w:jc w:val="center"/>
      <w:outlineLvl w:val="0"/>
    </w:pPr>
    <w:rPr>
      <w:rFonts w:ascii="Cambria" w:hAnsi="Cambria" w:eastAsia="方正小标宋简体"/>
      <w:b/>
      <w:bCs/>
      <w:kern w:val="0"/>
      <w:sz w:val="44"/>
      <w:szCs w:val="32"/>
    </w:rPr>
  </w:style>
  <w:style w:type="character" w:styleId="44">
    <w:name w:val="Strong"/>
    <w:qFormat/>
    <w:uiPriority w:val="99"/>
    <w:rPr>
      <w:b/>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rFonts w:hint="default" w:ascii="Times New Roman" w:hAnsi="Times New Roman" w:cs="Times New Roman"/>
    </w:rPr>
  </w:style>
  <w:style w:type="character" w:styleId="48">
    <w:name w:val="HTML Definition"/>
    <w:basedOn w:val="43"/>
    <w:unhideWhenUsed/>
    <w:uiPriority w:val="99"/>
  </w:style>
  <w:style w:type="character" w:styleId="49">
    <w:name w:val="HTML Variable"/>
    <w:basedOn w:val="43"/>
    <w:unhideWhenUsed/>
    <w:uiPriority w:val="99"/>
  </w:style>
  <w:style w:type="character" w:styleId="50">
    <w:name w:val="Hyperlink"/>
    <w:qFormat/>
    <w:uiPriority w:val="99"/>
    <w:rPr>
      <w:color w:val="0000FF"/>
      <w:u w:val="single"/>
    </w:rPr>
  </w:style>
  <w:style w:type="character" w:styleId="51">
    <w:name w:val="HTML Code"/>
    <w:basedOn w:val="43"/>
    <w:unhideWhenUsed/>
    <w:uiPriority w:val="99"/>
    <w:rPr>
      <w:rFonts w:hint="eastAsia" w:ascii="PingFang SC" w:hAnsi="PingFang SC" w:eastAsia="PingFang SC" w:cs="PingFang SC"/>
      <w:sz w:val="20"/>
    </w:rPr>
  </w:style>
  <w:style w:type="character" w:styleId="52">
    <w:name w:val="annotation reference"/>
    <w:qFormat/>
    <w:uiPriority w:val="0"/>
    <w:rPr>
      <w:sz w:val="21"/>
    </w:rPr>
  </w:style>
  <w:style w:type="character" w:styleId="53">
    <w:name w:val="HTML Cite"/>
    <w:basedOn w:val="43"/>
    <w:unhideWhenUsed/>
    <w:uiPriority w:val="99"/>
  </w:style>
  <w:style w:type="character" w:styleId="54">
    <w:name w:val="HTML Keyboard"/>
    <w:basedOn w:val="43"/>
    <w:unhideWhenUsed/>
    <w:uiPriority w:val="99"/>
    <w:rPr>
      <w:rFonts w:hint="default" w:ascii="PingFang SC" w:hAnsi="PingFang SC" w:eastAsia="PingFang SC" w:cs="PingFang SC"/>
      <w:sz w:val="20"/>
    </w:rPr>
  </w:style>
  <w:style w:type="character" w:styleId="55">
    <w:name w:val="HTML Sample"/>
    <w:basedOn w:val="43"/>
    <w:unhideWhenUsed/>
    <w:qFormat/>
    <w:uiPriority w:val="99"/>
    <w:rPr>
      <w:rFonts w:hint="default" w:ascii="PingFang SC" w:hAnsi="PingFang SC" w:eastAsia="PingFang SC" w:cs="PingFang SC"/>
    </w:r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8">
    <w:name w:val="Body Text 21"/>
    <w:basedOn w:val="1"/>
    <w:qFormat/>
    <w:uiPriority w:val="0"/>
    <w:pPr>
      <w:spacing w:after="120" w:afterLines="0" w:line="480" w:lineRule="auto"/>
    </w:pPr>
    <w:rPr>
      <w:rFonts w:cs="Times New Roman"/>
      <w:sz w:val="20"/>
      <w:szCs w:val="20"/>
    </w:rPr>
  </w:style>
  <w:style w:type="paragraph" w:customStyle="1" w:styleId="59">
    <w:name w:val="列出段落1"/>
    <w:basedOn w:val="1"/>
    <w:qFormat/>
    <w:uiPriority w:val="34"/>
    <w:pPr>
      <w:ind w:firstLine="420" w:firstLineChars="200"/>
    </w:pPr>
    <w:rPr>
      <w:rFonts w:ascii="Calibri" w:hAnsi="Calibri"/>
      <w:szCs w:val="22"/>
    </w:rPr>
  </w:style>
  <w:style w:type="character" w:customStyle="1" w:styleId="60">
    <w:name w:val="标题 1 Char"/>
    <w:link w:val="3"/>
    <w:qFormat/>
    <w:uiPriority w:val="0"/>
    <w:rPr>
      <w:rFonts w:ascii="Times New Roman" w:hAnsi="Times New Roman"/>
      <w:b/>
      <w:bCs/>
      <w:kern w:val="44"/>
      <w:sz w:val="36"/>
      <w:szCs w:val="44"/>
      <w:lang w:val="zh-CN" w:eastAsia="zh-CN"/>
    </w:rPr>
  </w:style>
  <w:style w:type="character" w:customStyle="1" w:styleId="61">
    <w:name w:val="标题 2 Char"/>
    <w:link w:val="4"/>
    <w:qFormat/>
    <w:uiPriority w:val="0"/>
    <w:rPr>
      <w:rFonts w:ascii="Arial" w:hAnsi="Arial" w:eastAsia="黑体"/>
      <w:b/>
      <w:bCs/>
      <w:sz w:val="32"/>
      <w:szCs w:val="32"/>
      <w:lang w:val="zh-CN" w:eastAsia="zh-CN"/>
    </w:rPr>
  </w:style>
  <w:style w:type="character" w:customStyle="1" w:styleId="62">
    <w:name w:val="标题 3 Char"/>
    <w:link w:val="5"/>
    <w:qFormat/>
    <w:uiPriority w:val="0"/>
    <w:rPr>
      <w:rFonts w:ascii="Times New Roman" w:hAnsi="Times New Roman"/>
      <w:b/>
      <w:bCs/>
      <w:sz w:val="32"/>
      <w:szCs w:val="32"/>
    </w:rPr>
  </w:style>
  <w:style w:type="character" w:customStyle="1" w:styleId="63">
    <w:name w:val="标题 4 Char"/>
    <w:link w:val="6"/>
    <w:qFormat/>
    <w:uiPriority w:val="0"/>
    <w:rPr>
      <w:rFonts w:ascii="仿宋_GB2312" w:hAnsi="Times New Roman" w:eastAsia="仿宋_GB2312"/>
      <w:sz w:val="28"/>
      <w:szCs w:val="24"/>
    </w:rPr>
  </w:style>
  <w:style w:type="character" w:customStyle="1" w:styleId="64">
    <w:name w:val="标题 5 Char"/>
    <w:link w:val="7"/>
    <w:qFormat/>
    <w:uiPriority w:val="0"/>
    <w:rPr>
      <w:rFonts w:ascii="宋体" w:hAnsi="宋体"/>
      <w:b/>
      <w:kern w:val="21"/>
      <w:sz w:val="28"/>
      <w:lang w:eastAsia="ar-SA"/>
    </w:rPr>
  </w:style>
  <w:style w:type="character" w:customStyle="1" w:styleId="65">
    <w:name w:val="标题 6 Char"/>
    <w:link w:val="8"/>
    <w:qFormat/>
    <w:uiPriority w:val="0"/>
    <w:rPr>
      <w:rFonts w:ascii="Arial" w:hAnsi="Arial" w:eastAsia="黑体"/>
      <w:b/>
      <w:kern w:val="21"/>
      <w:sz w:val="24"/>
      <w:lang w:eastAsia="ar-SA"/>
    </w:rPr>
  </w:style>
  <w:style w:type="character" w:customStyle="1" w:styleId="66">
    <w:name w:val="标题 7 Char"/>
    <w:link w:val="9"/>
    <w:qFormat/>
    <w:uiPriority w:val="0"/>
    <w:rPr>
      <w:rFonts w:ascii="宋体" w:hAnsi="宋体"/>
      <w:b/>
      <w:kern w:val="21"/>
      <w:sz w:val="24"/>
      <w:lang w:eastAsia="ar-SA"/>
    </w:rPr>
  </w:style>
  <w:style w:type="character" w:customStyle="1" w:styleId="67">
    <w:name w:val="标题 8 Char"/>
    <w:link w:val="10"/>
    <w:qFormat/>
    <w:uiPriority w:val="0"/>
    <w:rPr>
      <w:rFonts w:ascii="Arial" w:hAnsi="Arial" w:eastAsia="黑体"/>
      <w:kern w:val="21"/>
      <w:sz w:val="24"/>
      <w:lang w:eastAsia="ar-SA"/>
    </w:rPr>
  </w:style>
  <w:style w:type="character" w:customStyle="1" w:styleId="68">
    <w:name w:val="标题 9 Char"/>
    <w:link w:val="11"/>
    <w:qFormat/>
    <w:uiPriority w:val="0"/>
    <w:rPr>
      <w:rFonts w:ascii="Arial" w:hAnsi="Arial" w:eastAsia="黑体"/>
      <w:kern w:val="21"/>
      <w:sz w:val="21"/>
      <w:lang w:eastAsia="ar-SA"/>
    </w:rPr>
  </w:style>
  <w:style w:type="character" w:customStyle="1" w:styleId="69">
    <w:name w:val="标题 Char"/>
    <w:link w:val="42"/>
    <w:qFormat/>
    <w:uiPriority w:val="99"/>
    <w:rPr>
      <w:rFonts w:ascii="Cambria" w:hAnsi="Cambria" w:eastAsia="方正小标宋简体"/>
      <w:b/>
      <w:bCs/>
      <w:sz w:val="44"/>
      <w:szCs w:val="32"/>
    </w:rPr>
  </w:style>
  <w:style w:type="character" w:customStyle="1" w:styleId="70">
    <w:name w:val="副标题 Char"/>
    <w:link w:val="34"/>
    <w:qFormat/>
    <w:uiPriority w:val="0"/>
    <w:rPr>
      <w:rFonts w:ascii="Cambria" w:hAnsi="Cambria" w:eastAsia="方正楷体简体"/>
      <w:bCs/>
      <w:kern w:val="28"/>
      <w:szCs w:val="32"/>
    </w:rPr>
  </w:style>
  <w:style w:type="character" w:customStyle="1" w:styleId="71">
    <w:name w:val="纯文本 Char"/>
    <w:link w:val="25"/>
    <w:qFormat/>
    <w:uiPriority w:val="0"/>
    <w:rPr>
      <w:rFonts w:ascii="宋体" w:hAnsi="Courier New" w:cs="Courier New"/>
      <w:szCs w:val="21"/>
    </w:rPr>
  </w:style>
  <w:style w:type="paragraph" w:customStyle="1" w:styleId="72">
    <w:name w:val="No Spacing"/>
    <w:link w:val="73"/>
    <w:qFormat/>
    <w:uiPriority w:val="0"/>
    <w:rPr>
      <w:rFonts w:ascii="Calibri" w:hAnsi="Calibri" w:eastAsia="宋体" w:cs="Times New Roman"/>
      <w:sz w:val="22"/>
      <w:lang w:val="en-US" w:eastAsia="zh-CN" w:bidi="ar-SA"/>
    </w:rPr>
  </w:style>
  <w:style w:type="character" w:customStyle="1" w:styleId="73">
    <w:name w:val="无间隔 Char"/>
    <w:link w:val="72"/>
    <w:qFormat/>
    <w:uiPriority w:val="0"/>
    <w:rPr>
      <w:sz w:val="22"/>
    </w:rPr>
  </w:style>
  <w:style w:type="paragraph" w:customStyle="1" w:styleId="74">
    <w:name w:val="List Paragraph"/>
    <w:basedOn w:val="1"/>
    <w:qFormat/>
    <w:uiPriority w:val="34"/>
    <w:pPr>
      <w:ind w:firstLine="420" w:firstLineChars="200"/>
    </w:pPr>
    <w:rPr>
      <w:szCs w:val="21"/>
    </w:rPr>
  </w:style>
  <w:style w:type="paragraph" w:customStyle="1" w:styleId="75">
    <w:name w:val="TOC Heading"/>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76">
    <w:name w:val="fontheight2"/>
    <w:qFormat/>
    <w:uiPriority w:val="0"/>
    <w:rPr>
      <w:sz w:val="20"/>
      <w:szCs w:val="20"/>
      <w:u w:val="none"/>
    </w:rPr>
  </w:style>
  <w:style w:type="character" w:customStyle="1" w:styleId="77">
    <w:name w:val="页眉 Char"/>
    <w:link w:val="31"/>
    <w:qFormat/>
    <w:uiPriority w:val="0"/>
    <w:rPr>
      <w:rFonts w:ascii="Times New Roman" w:hAnsi="Times New Roman"/>
      <w:sz w:val="18"/>
      <w:szCs w:val="18"/>
    </w:rPr>
  </w:style>
  <w:style w:type="character" w:customStyle="1" w:styleId="78">
    <w:name w:val="WW8Num1z3"/>
    <w:qFormat/>
    <w:uiPriority w:val="0"/>
    <w:rPr>
      <w:rFonts w:ascii="Arial" w:hAnsi="Arial"/>
      <w:color w:val="auto"/>
      <w:position w:val="0"/>
      <w:sz w:val="21"/>
      <w:vertAlign w:val="baseline"/>
    </w:rPr>
  </w:style>
  <w:style w:type="character" w:customStyle="1" w:styleId="79">
    <w:name w:val="WW8Num1z2"/>
    <w:qFormat/>
    <w:uiPriority w:val="0"/>
    <w:rPr>
      <w:b/>
      <w:sz w:val="28"/>
    </w:rPr>
  </w:style>
  <w:style w:type="character" w:customStyle="1" w:styleId="80">
    <w:name w:val="H3 Char"/>
    <w:qFormat/>
    <w:uiPriority w:val="0"/>
    <w:rPr>
      <w:rFonts w:eastAsia="宋体"/>
      <w:b/>
      <w:bCs/>
      <w:sz w:val="32"/>
      <w:szCs w:val="32"/>
      <w:lang w:val="en-US" w:eastAsia="zh-CN" w:bidi="ar-SA"/>
    </w:rPr>
  </w:style>
  <w:style w:type="character" w:customStyle="1" w:styleId="81">
    <w:name w:val="text91"/>
    <w:qFormat/>
    <w:uiPriority w:val="0"/>
    <w:rPr>
      <w:sz w:val="18"/>
      <w:u w:val="none"/>
    </w:rPr>
  </w:style>
  <w:style w:type="character" w:customStyle="1" w:styleId="82">
    <w:name w:val="ca-6"/>
    <w:basedOn w:val="43"/>
    <w:qFormat/>
    <w:uiPriority w:val="0"/>
  </w:style>
  <w:style w:type="character" w:customStyle="1" w:styleId="83">
    <w:name w:val="Char Char10"/>
    <w:qFormat/>
    <w:uiPriority w:val="0"/>
    <w:rPr>
      <w:rFonts w:hint="eastAsia" w:ascii="宋体" w:hAnsi="Courier New" w:eastAsia="宋体" w:cs="Times New Roman"/>
      <w:sz w:val="18"/>
      <w:szCs w:val="20"/>
    </w:rPr>
  </w:style>
  <w:style w:type="character" w:customStyle="1" w:styleId="84">
    <w:name w:val="faq"/>
    <w:basedOn w:val="43"/>
    <w:qFormat/>
    <w:uiPriority w:val="0"/>
  </w:style>
  <w:style w:type="character" w:customStyle="1" w:styleId="85">
    <w:name w:val="WW8Num15z6"/>
    <w:qFormat/>
    <w:uiPriority w:val="0"/>
    <w:rPr>
      <w:rFonts w:ascii="Times New Roman" w:hAnsi="Times New Roman"/>
    </w:rPr>
  </w:style>
  <w:style w:type="character" w:customStyle="1" w:styleId="86">
    <w:name w:val="Char Char"/>
    <w:qFormat/>
    <w:uiPriority w:val="0"/>
    <w:rPr>
      <w:rFonts w:ascii="Times New Roman" w:hAnsi="Times New Roman"/>
      <w:sz w:val="21"/>
      <w:szCs w:val="24"/>
    </w:rPr>
  </w:style>
  <w:style w:type="character" w:customStyle="1" w:styleId="87">
    <w:name w:val="WW8Num1z0"/>
    <w:qFormat/>
    <w:uiPriority w:val="0"/>
    <w:rPr>
      <w:rFonts w:ascii="Arial" w:hAnsi="Arial"/>
      <w:b/>
      <w:color w:val="000000"/>
      <w:position w:val="0"/>
      <w:sz w:val="36"/>
      <w:vertAlign w:val="baseline"/>
    </w:rPr>
  </w:style>
  <w:style w:type="character" w:customStyle="1" w:styleId="88">
    <w:name w:val="正文文本 Char"/>
    <w:link w:val="17"/>
    <w:qFormat/>
    <w:uiPriority w:val="0"/>
    <w:rPr>
      <w:rFonts w:ascii="Times New Roman" w:hAnsi="Times New Roman"/>
      <w:szCs w:val="24"/>
    </w:rPr>
  </w:style>
  <w:style w:type="character" w:customStyle="1" w:styleId="89">
    <w:name w:val="首行缩进:  0.85 厘米 Char Char"/>
    <w:link w:val="90"/>
    <w:qFormat/>
    <w:uiPriority w:val="0"/>
    <w:rPr>
      <w:rFonts w:eastAsia="昆仑黑体" w:cs="Arial Unicode MS"/>
      <w:sz w:val="28"/>
      <w:lang w:eastAsia="en-US" w:bidi="en-US"/>
    </w:rPr>
  </w:style>
  <w:style w:type="paragraph" w:customStyle="1" w:styleId="90">
    <w:name w:val="首行缩进:  0.85 厘米"/>
    <w:basedOn w:val="1"/>
    <w:link w:val="89"/>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91">
    <w:name w:val="0921 Char"/>
    <w:qFormat/>
    <w:uiPriority w:val="0"/>
    <w:rPr>
      <w:rFonts w:ascii="宋体" w:hAnsi="Courier New" w:cs="宋体"/>
      <w:kern w:val="2"/>
      <w:sz w:val="21"/>
      <w:szCs w:val="21"/>
    </w:rPr>
  </w:style>
  <w:style w:type="character" w:customStyle="1" w:styleId="92">
    <w:name w:val="paramname2"/>
    <w:qFormat/>
    <w:uiPriority w:val="0"/>
    <w:rPr>
      <w:color w:val="999999"/>
    </w:rPr>
  </w:style>
  <w:style w:type="character" w:customStyle="1" w:styleId="93">
    <w:name w:val="WW8Num2z3"/>
    <w:qFormat/>
    <w:uiPriority w:val="0"/>
    <w:rPr>
      <w:rFonts w:ascii="Arial" w:hAnsi="Arial"/>
      <w:color w:val="auto"/>
      <w:position w:val="0"/>
      <w:sz w:val="21"/>
      <w:vertAlign w:val="baseline"/>
    </w:rPr>
  </w:style>
  <w:style w:type="character" w:customStyle="1" w:styleId="94">
    <w:name w:val="默认段落字体1"/>
    <w:qFormat/>
    <w:uiPriority w:val="0"/>
  </w:style>
  <w:style w:type="character" w:customStyle="1" w:styleId="95">
    <w:name w:val="WW8Num17z0"/>
    <w:qFormat/>
    <w:uiPriority w:val="0"/>
    <w:rPr>
      <w:rFonts w:ascii="Wingdings" w:hAnsi="Wingdings"/>
    </w:rPr>
  </w:style>
  <w:style w:type="character" w:customStyle="1" w:styleId="96">
    <w:name w:val="WW-Absatz-Standardschriftart"/>
    <w:qFormat/>
    <w:uiPriority w:val="0"/>
  </w:style>
  <w:style w:type="character" w:customStyle="1" w:styleId="97">
    <w:name w:val="WW8Num22z1"/>
    <w:qFormat/>
    <w:uiPriority w:val="0"/>
    <w:rPr>
      <w:rFonts w:ascii="Wingdings" w:hAnsi="Wingdings"/>
    </w:rPr>
  </w:style>
  <w:style w:type="character" w:customStyle="1" w:styleId="98">
    <w:name w:val="WW8Num2z2"/>
    <w:qFormat/>
    <w:uiPriority w:val="0"/>
    <w:rPr>
      <w:rFonts w:ascii="Arial" w:hAnsi="Arial"/>
      <w:color w:val="000000"/>
      <w:position w:val="0"/>
      <w:sz w:val="24"/>
      <w:vertAlign w:val="baseline"/>
    </w:rPr>
  </w:style>
  <w:style w:type="character" w:customStyle="1" w:styleId="99">
    <w:name w:val="正文文本缩进 3 Char"/>
    <w:link w:val="37"/>
    <w:qFormat/>
    <w:uiPriority w:val="0"/>
    <w:rPr>
      <w:rFonts w:ascii="Times New Roman" w:hAnsi="Times New Roman"/>
      <w:sz w:val="16"/>
      <w:szCs w:val="16"/>
    </w:rPr>
  </w:style>
  <w:style w:type="character" w:customStyle="1" w:styleId="100">
    <w:name w:val="正文要点 Char Char"/>
    <w:link w:val="101"/>
    <w:qFormat/>
    <w:uiPriority w:val="0"/>
    <w:rPr>
      <w:kern w:val="2"/>
      <w:sz w:val="21"/>
      <w:szCs w:val="24"/>
    </w:rPr>
  </w:style>
  <w:style w:type="paragraph" w:customStyle="1" w:styleId="101">
    <w:name w:val="正文要点"/>
    <w:basedOn w:val="1"/>
    <w:next w:val="102"/>
    <w:link w:val="100"/>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102">
    <w:name w:val="正文要点内容"/>
    <w:basedOn w:val="101"/>
    <w:link w:val="122"/>
    <w:qFormat/>
    <w:uiPriority w:val="0"/>
    <w:pPr>
      <w:numPr>
        <w:numId w:val="0"/>
      </w:numPr>
      <w:ind w:left="400" w:leftChars="400" w:firstLine="200" w:firstLineChars="200"/>
    </w:pPr>
    <w:rPr>
      <w:rFonts w:ascii="Times New Roman" w:hAnsi="Times New Roman"/>
      <w:kern w:val="0"/>
      <w:sz w:val="20"/>
    </w:rPr>
  </w:style>
  <w:style w:type="character" w:customStyle="1" w:styleId="103">
    <w:name w:val="WW8Num19z0"/>
    <w:qFormat/>
    <w:uiPriority w:val="0"/>
    <w:rPr>
      <w:rFonts w:ascii="Wingdings" w:hAnsi="Wingdings"/>
    </w:rPr>
  </w:style>
  <w:style w:type="character" w:customStyle="1" w:styleId="104">
    <w:name w:val="case31"/>
    <w:qFormat/>
    <w:uiPriority w:val="0"/>
    <w:rPr>
      <w:rFonts w:hint="default"/>
      <w:spacing w:val="390"/>
      <w:sz w:val="21"/>
      <w:szCs w:val="21"/>
    </w:rPr>
  </w:style>
  <w:style w:type="character" w:customStyle="1" w:styleId="105">
    <w:name w:val="mark4"/>
    <w:qFormat/>
    <w:uiPriority w:val="0"/>
  </w:style>
  <w:style w:type="character" w:customStyle="1" w:styleId="106">
    <w:name w:val="WW8Num9z0"/>
    <w:qFormat/>
    <w:uiPriority w:val="0"/>
    <w:rPr>
      <w:b/>
    </w:rPr>
  </w:style>
  <w:style w:type="character" w:customStyle="1" w:styleId="107">
    <w:name w:val="apple-style-span"/>
    <w:basedOn w:val="43"/>
    <w:qFormat/>
    <w:uiPriority w:val="0"/>
  </w:style>
  <w:style w:type="character" w:customStyle="1" w:styleId="108">
    <w:name w:val="WW8Num31z1"/>
    <w:qFormat/>
    <w:uiPriority w:val="0"/>
    <w:rPr>
      <w:b/>
      <w:color w:val="000000"/>
    </w:rPr>
  </w:style>
  <w:style w:type="character" w:customStyle="1" w:styleId="109">
    <w:name w:val="Char Char4"/>
    <w:qFormat/>
    <w:uiPriority w:val="0"/>
    <w:rPr>
      <w:rFonts w:eastAsia="宋体"/>
      <w:b/>
      <w:bCs/>
      <w:kern w:val="44"/>
      <w:sz w:val="44"/>
      <w:szCs w:val="44"/>
      <w:lang w:val="en-US" w:eastAsia="zh-CN" w:bidi="ar-SA"/>
    </w:rPr>
  </w:style>
  <w:style w:type="character" w:customStyle="1" w:styleId="110">
    <w:name w:val="WW8Num2z0"/>
    <w:qFormat/>
    <w:uiPriority w:val="0"/>
    <w:rPr>
      <w:rFonts w:ascii="Arial" w:hAnsi="Arial"/>
      <w:b/>
      <w:color w:val="000000"/>
      <w:position w:val="0"/>
      <w:sz w:val="36"/>
      <w:vertAlign w:val="baseline"/>
    </w:rPr>
  </w:style>
  <w:style w:type="character" w:customStyle="1" w:styleId="111">
    <w:name w:val="WW8Num27z0"/>
    <w:qFormat/>
    <w:uiPriority w:val="0"/>
    <w:rPr>
      <w:b/>
    </w:rPr>
  </w:style>
  <w:style w:type="character" w:customStyle="1" w:styleId="112">
    <w:name w:val="批注框文本 Char"/>
    <w:link w:val="29"/>
    <w:qFormat/>
    <w:uiPriority w:val="0"/>
    <w:rPr>
      <w:rFonts w:ascii="Times New Roman" w:hAnsi="Times New Roman"/>
      <w:sz w:val="18"/>
      <w:szCs w:val="18"/>
    </w:rPr>
  </w:style>
  <w:style w:type="character" w:customStyle="1" w:styleId="113">
    <w:name w:val="WW-Absatz-Standardschriftart1"/>
    <w:qFormat/>
    <w:uiPriority w:val="0"/>
  </w:style>
  <w:style w:type="character" w:customStyle="1" w:styleId="114">
    <w:name w:val="WW8Num8z0"/>
    <w:qFormat/>
    <w:uiPriority w:val="0"/>
    <w:rPr>
      <w:b/>
    </w:rPr>
  </w:style>
  <w:style w:type="character" w:customStyle="1" w:styleId="115">
    <w:name w:val="jk"/>
    <w:qFormat/>
    <w:uiPriority w:val="0"/>
  </w:style>
  <w:style w:type="character" w:customStyle="1" w:styleId="116">
    <w:name w:val="正文文本缩进 2 Char"/>
    <w:link w:val="28"/>
    <w:qFormat/>
    <w:uiPriority w:val="0"/>
    <w:rPr>
      <w:rFonts w:ascii="Times New Roman" w:hAnsi="Times New Roman"/>
      <w:szCs w:val="24"/>
    </w:rPr>
  </w:style>
  <w:style w:type="character" w:customStyle="1" w:styleId="117">
    <w:name w:val="font131"/>
    <w:qFormat/>
    <w:uiPriority w:val="0"/>
    <w:rPr>
      <w:sz w:val="20"/>
      <w:szCs w:val="20"/>
    </w:rPr>
  </w:style>
  <w:style w:type="character" w:customStyle="1" w:styleId="118">
    <w:name w:val="Absatz-Standardschriftart"/>
    <w:qFormat/>
    <w:uiPriority w:val="0"/>
  </w:style>
  <w:style w:type="character" w:customStyle="1" w:styleId="119">
    <w:name w:val="WW8Num1z1"/>
    <w:qFormat/>
    <w:uiPriority w:val="0"/>
    <w:rPr>
      <w:b/>
      <w:sz w:val="28"/>
    </w:rPr>
  </w:style>
  <w:style w:type="character" w:customStyle="1" w:styleId="120">
    <w:name w:val="ca-2"/>
    <w:basedOn w:val="43"/>
    <w:qFormat/>
    <w:uiPriority w:val="0"/>
  </w:style>
  <w:style w:type="character" w:customStyle="1" w:styleId="121">
    <w:name w:val="正文文本缩进 Char"/>
    <w:link w:val="21"/>
    <w:qFormat/>
    <w:uiPriority w:val="0"/>
    <w:rPr>
      <w:rFonts w:ascii="仿宋_GB2312" w:hAnsi="Times New Roman" w:eastAsia="仿宋_GB2312"/>
      <w:sz w:val="32"/>
    </w:rPr>
  </w:style>
  <w:style w:type="character" w:customStyle="1" w:styleId="122">
    <w:name w:val="正文要点内容 Char Char"/>
    <w:link w:val="102"/>
    <w:qFormat/>
    <w:uiPriority w:val="0"/>
    <w:rPr>
      <w:rFonts w:ascii="Times New Roman" w:hAnsi="Times New Roman"/>
      <w:szCs w:val="24"/>
    </w:rPr>
  </w:style>
  <w:style w:type="character" w:customStyle="1" w:styleId="123">
    <w:name w:val="日期 Char"/>
    <w:link w:val="27"/>
    <w:qFormat/>
    <w:uiPriority w:val="0"/>
    <w:rPr>
      <w:rFonts w:ascii="宋体" w:hAnsi="Courier New" w:cs="Courier New"/>
      <w:szCs w:val="21"/>
    </w:rPr>
  </w:style>
  <w:style w:type="character" w:customStyle="1" w:styleId="124">
    <w:name w:val="a14_red_bold1"/>
    <w:qFormat/>
    <w:uiPriority w:val="0"/>
    <w:rPr>
      <w:rFonts w:ascii="Arial" w:hAnsi="Arial" w:cs="Arial"/>
      <w:b/>
      <w:bCs/>
      <w:color w:val="auto"/>
      <w:sz w:val="21"/>
      <w:szCs w:val="21"/>
      <w:u w:val="none"/>
    </w:rPr>
  </w:style>
  <w:style w:type="character" w:customStyle="1" w:styleId="125">
    <w:name w:val="样式 标题 2第一层条论文标题 1正文二级标题heading 2 + Indent: Left 0.25 inh2h...1 Char Char"/>
    <w:link w:val="126"/>
    <w:qFormat/>
    <w:uiPriority w:val="0"/>
    <w:rPr>
      <w:rFonts w:ascii="新宋体" w:hAnsi="新宋体" w:eastAsia="新宋体" w:cs="宋体"/>
      <w:b/>
      <w:bCs/>
      <w:kern w:val="2"/>
      <w:sz w:val="28"/>
    </w:rPr>
  </w:style>
  <w:style w:type="paragraph" w:customStyle="1" w:styleId="126">
    <w:name w:val="样式 标题 2第一层条论文标题 1正文二级标题heading 2 + Indent: Left 0.25 inh2h...1"/>
    <w:basedOn w:val="4"/>
    <w:link w:val="125"/>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27">
    <w:name w:val="WW8Num2z1"/>
    <w:qFormat/>
    <w:uiPriority w:val="0"/>
    <w:rPr>
      <w:rFonts w:ascii="Arial" w:hAnsi="Arial"/>
      <w:color w:val="000000"/>
      <w:position w:val="0"/>
      <w:sz w:val="30"/>
      <w:vertAlign w:val="baseline"/>
    </w:rPr>
  </w:style>
  <w:style w:type="character" w:customStyle="1" w:styleId="128">
    <w:name w:val="WW8Num13z0"/>
    <w:qFormat/>
    <w:uiPriority w:val="0"/>
    <w:rPr>
      <w:rFonts w:ascii="Wingdings" w:hAnsi="Wingdings"/>
    </w:rPr>
  </w:style>
  <w:style w:type="character" w:customStyle="1" w:styleId="129">
    <w:name w:val="huei12b1"/>
    <w:qFormat/>
    <w:uiPriority w:val="0"/>
    <w:rPr>
      <w:b/>
      <w:color w:val="333333"/>
      <w:sz w:val="18"/>
    </w:rPr>
  </w:style>
  <w:style w:type="character" w:customStyle="1" w:styleId="130">
    <w:name w:val="正文文本 3 Char"/>
    <w:link w:val="20"/>
    <w:qFormat/>
    <w:uiPriority w:val="0"/>
    <w:rPr>
      <w:rFonts w:ascii="黑体" w:hAnsi="Arial" w:eastAsia="黑体"/>
      <w:b/>
      <w:sz w:val="28"/>
    </w:rPr>
  </w:style>
  <w:style w:type="character" w:customStyle="1" w:styleId="131">
    <w:name w:val="h4 Char"/>
    <w:qFormat/>
    <w:uiPriority w:val="0"/>
    <w:rPr>
      <w:rFonts w:ascii="Arial" w:hAnsi="Arial" w:eastAsia="黑体" w:cs="Arial"/>
      <w:b/>
      <w:bCs/>
      <w:sz w:val="28"/>
      <w:szCs w:val="28"/>
      <w:lang w:val="en-US" w:eastAsia="zh-CN" w:bidi="ar-SA"/>
    </w:rPr>
  </w:style>
  <w:style w:type="character" w:customStyle="1" w:styleId="132">
    <w:name w:val="WW8Num12z6"/>
    <w:qFormat/>
    <w:uiPriority w:val="0"/>
    <w:rPr>
      <w:rFonts w:ascii="Times New Roman" w:hAnsi="Times New Roman"/>
    </w:rPr>
  </w:style>
  <w:style w:type="character" w:customStyle="1" w:styleId="133">
    <w:name w:val="ca-3"/>
    <w:basedOn w:val="43"/>
    <w:qFormat/>
    <w:uiPriority w:val="0"/>
  </w:style>
  <w:style w:type="character" w:customStyle="1" w:styleId="134">
    <w:name w:val="WW8Num18z0"/>
    <w:qFormat/>
    <w:uiPriority w:val="0"/>
    <w:rPr>
      <w:b/>
    </w:rPr>
  </w:style>
  <w:style w:type="character" w:customStyle="1" w:styleId="135">
    <w:name w:val="页脚 Char"/>
    <w:link w:val="30"/>
    <w:qFormat/>
    <w:uiPriority w:val="0"/>
    <w:rPr>
      <w:rFonts w:ascii="Times New Roman" w:hAnsi="Times New Roman"/>
      <w:sz w:val="18"/>
      <w:szCs w:val="18"/>
    </w:rPr>
  </w:style>
  <w:style w:type="character" w:customStyle="1" w:styleId="136">
    <w:name w:val="WW8Num31z2"/>
    <w:qFormat/>
    <w:uiPriority w:val="0"/>
    <w:rPr>
      <w:b/>
    </w:rPr>
  </w:style>
  <w:style w:type="character" w:customStyle="1" w:styleId="137">
    <w:name w:val="WW8Num14z0"/>
    <w:qFormat/>
    <w:uiPriority w:val="0"/>
    <w:rPr>
      <w:b/>
    </w:rPr>
  </w:style>
  <w:style w:type="character" w:customStyle="1" w:styleId="138">
    <w:name w:val="WW8Num16z0"/>
    <w:qFormat/>
    <w:uiPriority w:val="0"/>
    <w:rPr>
      <w:b/>
    </w:rPr>
  </w:style>
  <w:style w:type="character" w:customStyle="1" w:styleId="139">
    <w:name w:val="WW8Num16z1"/>
    <w:qFormat/>
    <w:uiPriority w:val="0"/>
    <w:rPr>
      <w:rFonts w:ascii="Wingdings" w:hAnsi="Wingdings"/>
    </w:rPr>
  </w:style>
  <w:style w:type="character" w:customStyle="1" w:styleId="140">
    <w:name w:val="WW8Num23z0"/>
    <w:qFormat/>
    <w:uiPriority w:val="0"/>
    <w:rPr>
      <w:rFonts w:ascii="Wingdings" w:hAnsi="Wingdings"/>
    </w:rPr>
  </w:style>
  <w:style w:type="character" w:customStyle="1" w:styleId="141">
    <w:name w:val="正文段落 Char Char"/>
    <w:link w:val="142"/>
    <w:qFormat/>
    <w:uiPriority w:val="0"/>
    <w:rPr>
      <w:rFonts w:ascii="宋体" w:hAnsi="宋体"/>
      <w:kern w:val="2"/>
      <w:sz w:val="28"/>
      <w:szCs w:val="22"/>
    </w:rPr>
  </w:style>
  <w:style w:type="paragraph" w:customStyle="1" w:styleId="142">
    <w:name w:val="正文段落"/>
    <w:basedOn w:val="1"/>
    <w:link w:val="141"/>
    <w:qFormat/>
    <w:uiPriority w:val="0"/>
    <w:pPr>
      <w:ind w:firstLine="560" w:firstLineChars="200"/>
    </w:pPr>
    <w:rPr>
      <w:rFonts w:ascii="宋体" w:hAnsi="宋体"/>
      <w:szCs w:val="22"/>
    </w:rPr>
  </w:style>
  <w:style w:type="paragraph" w:customStyle="1" w:styleId="143">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44">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45">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46">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4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8">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9">
    <w:name w:val="内容目录 10"/>
    <w:basedOn w:val="15"/>
    <w:qFormat/>
    <w:uiPriority w:val="0"/>
    <w:pPr>
      <w:tabs>
        <w:tab w:val="right" w:leader="dot" w:pos="9637"/>
      </w:tabs>
      <w:ind w:left="2547"/>
    </w:pPr>
  </w:style>
  <w:style w:type="paragraph" w:customStyle="1" w:styleId="150">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51">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52">
    <w:name w:val="框内容"/>
    <w:basedOn w:val="17"/>
    <w:qFormat/>
    <w:uiPriority w:val="0"/>
    <w:pPr>
      <w:suppressAutoHyphens/>
    </w:pPr>
    <w:rPr>
      <w:rFonts w:hint="eastAsia" w:ascii="方正大黑简体" w:hAnsi="宋体" w:eastAsia="方正大黑简体"/>
      <w:kern w:val="44"/>
      <w:position w:val="6"/>
      <w:sz w:val="30"/>
      <w:szCs w:val="20"/>
    </w:rPr>
  </w:style>
  <w:style w:type="paragraph" w:customStyle="1" w:styleId="153">
    <w:name w:val="pa-2"/>
    <w:basedOn w:val="1"/>
    <w:qFormat/>
    <w:uiPriority w:val="0"/>
    <w:pPr>
      <w:widowControl/>
      <w:spacing w:line="360" w:lineRule="atLeast"/>
      <w:ind w:firstLine="480"/>
    </w:pPr>
    <w:rPr>
      <w:rFonts w:ascii="宋体" w:hAnsi="宋体" w:cs="宋体"/>
      <w:kern w:val="0"/>
      <w:sz w:val="24"/>
      <w:szCs w:val="24"/>
    </w:rPr>
  </w:style>
  <w:style w:type="paragraph" w:customStyle="1" w:styleId="15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55">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56">
    <w:name w:val="默认段落字体 Para Char"/>
    <w:basedOn w:val="1"/>
    <w:qFormat/>
    <w:uiPriority w:val="0"/>
    <w:rPr>
      <w:szCs w:val="21"/>
    </w:rPr>
  </w:style>
  <w:style w:type="paragraph" w:customStyle="1" w:styleId="157">
    <w:name w:val="表格标题"/>
    <w:basedOn w:val="158"/>
    <w:qFormat/>
    <w:uiPriority w:val="0"/>
    <w:pPr>
      <w:jc w:val="center"/>
    </w:pPr>
    <w:rPr>
      <w:b/>
    </w:rPr>
  </w:style>
  <w:style w:type="paragraph" w:customStyle="1" w:styleId="158">
    <w:name w:val="表格内容"/>
    <w:basedOn w:val="1"/>
    <w:qFormat/>
    <w:uiPriority w:val="0"/>
    <w:pPr>
      <w:suppressLineNumbers/>
      <w:suppressAutoHyphens/>
    </w:pPr>
    <w:rPr>
      <w:rFonts w:ascii="宋体" w:hAnsi="宋体"/>
      <w:kern w:val="1"/>
      <w:lang w:eastAsia="ar-SA"/>
    </w:rPr>
  </w:style>
  <w:style w:type="paragraph" w:customStyle="1" w:styleId="159">
    <w:name w:val="批注框文本 Char Char"/>
    <w:basedOn w:val="1"/>
    <w:qFormat/>
    <w:uiPriority w:val="0"/>
    <w:rPr>
      <w:sz w:val="18"/>
      <w:szCs w:val="18"/>
    </w:rPr>
  </w:style>
  <w:style w:type="paragraph" w:customStyle="1" w:styleId="160">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61">
    <w:name w:val="CSS1级正文"/>
    <w:basedOn w:val="17"/>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62">
    <w:name w:val="标题二样式"/>
    <w:basedOn w:val="4"/>
    <w:qFormat/>
    <w:uiPriority w:val="0"/>
    <w:pPr>
      <w:suppressAutoHyphens/>
      <w:spacing w:before="0" w:after="0" w:line="240" w:lineRule="auto"/>
      <w:jc w:val="left"/>
    </w:pPr>
    <w:rPr>
      <w:bCs w:val="0"/>
      <w:kern w:val="1"/>
      <w:szCs w:val="20"/>
      <w:lang w:eastAsia="ar-SA"/>
    </w:rPr>
  </w:style>
  <w:style w:type="paragraph" w:customStyle="1" w:styleId="163">
    <w:name w:val="D&amp;L"/>
    <w:basedOn w:val="31"/>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64">
    <w:name w:val="论文标题1"/>
    <w:basedOn w:val="3"/>
    <w:qFormat/>
    <w:uiPriority w:val="0"/>
    <w:pPr>
      <w:tabs>
        <w:tab w:val="left" w:pos="747"/>
      </w:tabs>
      <w:adjustRightInd w:val="0"/>
      <w:spacing w:line="240" w:lineRule="auto"/>
      <w:ind w:left="747" w:hanging="567"/>
      <w:textAlignment w:val="baseline"/>
    </w:pPr>
  </w:style>
  <w:style w:type="paragraph" w:customStyle="1" w:styleId="165">
    <w:name w:val="我的正文"/>
    <w:basedOn w:val="1"/>
    <w:qFormat/>
    <w:uiPriority w:val="0"/>
    <w:pPr>
      <w:ind w:firstLine="200" w:firstLineChars="200"/>
    </w:pPr>
    <w:rPr>
      <w:rFonts w:ascii="宋体" w:hAnsi="宋体"/>
      <w:sz w:val="24"/>
    </w:rPr>
  </w:style>
  <w:style w:type="paragraph" w:customStyle="1" w:styleId="166">
    <w:name w:val="表格"/>
    <w:basedOn w:val="167"/>
    <w:qFormat/>
    <w:uiPriority w:val="0"/>
    <w:pPr>
      <w:spacing w:line="240" w:lineRule="atLeast"/>
      <w:ind w:firstLine="0" w:firstLineChars="0"/>
      <w:jc w:val="center"/>
    </w:pPr>
    <w:rPr>
      <w:rFonts w:ascii="Arial" w:hAnsi="Arial" w:eastAsia="宋体"/>
      <w:sz w:val="21"/>
    </w:rPr>
  </w:style>
  <w:style w:type="paragraph" w:customStyle="1" w:styleId="167">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0">
    <w:name w:val="Char"/>
    <w:basedOn w:val="1"/>
    <w:qFormat/>
    <w:uiPriority w:val="0"/>
    <w:rPr>
      <w:szCs w:val="24"/>
    </w:rPr>
  </w:style>
  <w:style w:type="paragraph" w:customStyle="1" w:styleId="171">
    <w:name w:val="正文内容"/>
    <w:basedOn w:val="1"/>
    <w:qFormat/>
    <w:uiPriority w:val="0"/>
    <w:pPr>
      <w:suppressAutoHyphens/>
    </w:pPr>
    <w:rPr>
      <w:rFonts w:ascii="Arial" w:hAnsi="Arial"/>
      <w:spacing w:val="-12"/>
      <w:kern w:val="21"/>
      <w:lang w:eastAsia="ar-SA"/>
    </w:rPr>
  </w:style>
  <w:style w:type="paragraph" w:customStyle="1" w:styleId="172">
    <w:name w:val="Char1 Char Char Char Char Char Char"/>
    <w:basedOn w:val="1"/>
    <w:qFormat/>
    <w:uiPriority w:val="0"/>
    <w:rPr>
      <w:rFonts w:ascii="Tahoma" w:hAnsi="Tahoma"/>
      <w:sz w:val="24"/>
    </w:rPr>
  </w:style>
  <w:style w:type="paragraph" w:customStyle="1" w:styleId="173">
    <w:name w:val="标准正文"/>
    <w:basedOn w:val="1"/>
    <w:qFormat/>
    <w:uiPriority w:val="0"/>
    <w:pPr>
      <w:spacing w:line="360" w:lineRule="auto"/>
      <w:ind w:firstLine="420" w:firstLineChars="200"/>
    </w:pPr>
    <w:rPr>
      <w:rFonts w:ascii="Calibri" w:hAnsi="Calibri"/>
    </w:rPr>
  </w:style>
  <w:style w:type="paragraph" w:customStyle="1" w:styleId="174">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75">
    <w:name w:val="Normal1"/>
    <w:basedOn w:val="1"/>
    <w:qFormat/>
    <w:uiPriority w:val="0"/>
    <w:pPr>
      <w:suppressAutoHyphens/>
      <w:spacing w:line="360" w:lineRule="auto"/>
    </w:pPr>
    <w:rPr>
      <w:rFonts w:ascii="宋体" w:hAnsi="宋体"/>
      <w:kern w:val="1"/>
      <w:lang w:eastAsia="ar-SA"/>
    </w:rPr>
  </w:style>
  <w:style w:type="paragraph" w:customStyle="1" w:styleId="176">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7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8">
    <w:name w:val="默认段落字体 Para Char Char Char Char"/>
    <w:basedOn w:val="1"/>
    <w:qFormat/>
    <w:uiPriority w:val="0"/>
    <w:rPr>
      <w:szCs w:val="24"/>
    </w:rPr>
  </w:style>
  <w:style w:type="paragraph" w:customStyle="1" w:styleId="179">
    <w:name w:val="样式 标题 3h3Level 3 HeadH3Heading 3 - oldlevel_3PIM 3BOD 0s..."/>
    <w:basedOn w:val="5"/>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80">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81">
    <w:name w:val="Table Description"/>
    <w:basedOn w:val="1"/>
    <w:qFormat/>
    <w:uiPriority w:val="0"/>
    <w:pPr>
      <w:suppressAutoHyphens/>
    </w:pPr>
    <w:rPr>
      <w:rFonts w:ascii="宋体" w:hAnsi="宋体"/>
      <w:kern w:val="1"/>
      <w:lang w:eastAsia="ar-SA"/>
    </w:rPr>
  </w:style>
  <w:style w:type="paragraph" w:customStyle="1" w:styleId="182">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83">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84">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5">
    <w:name w:val="WPS Plain"/>
    <w:qFormat/>
    <w:uiPriority w:val="0"/>
    <w:rPr>
      <w:rFonts w:ascii="Times New Roman" w:hAnsi="Times New Roman" w:eastAsia="宋体" w:cs="Times New Roman"/>
      <w:lang w:val="en-US" w:eastAsia="zh-CN" w:bidi="ar-SA"/>
    </w:rPr>
  </w:style>
  <w:style w:type="paragraph" w:customStyle="1" w:styleId="186">
    <w:name w:val="Char1 Char Char Char"/>
    <w:basedOn w:val="1"/>
    <w:qFormat/>
    <w:uiPriority w:val="0"/>
    <w:pPr>
      <w:suppressAutoHyphens/>
    </w:pPr>
    <w:rPr>
      <w:rFonts w:ascii="宋体" w:hAnsi="宋体"/>
      <w:kern w:val="1"/>
      <w:sz w:val="24"/>
      <w:lang w:eastAsia="ar-SA"/>
    </w:rPr>
  </w:style>
  <w:style w:type="paragraph" w:customStyle="1" w:styleId="187">
    <w:name w:val="Figure Description"/>
    <w:basedOn w:val="1"/>
    <w:qFormat/>
    <w:uiPriority w:val="0"/>
    <w:pPr>
      <w:suppressAutoHyphens/>
    </w:pPr>
    <w:rPr>
      <w:rFonts w:ascii="宋体" w:hAnsi="宋体"/>
      <w:kern w:val="1"/>
      <w:lang w:eastAsia="ar-SA"/>
    </w:rPr>
  </w:style>
  <w:style w:type="paragraph" w:customStyle="1" w:styleId="188">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9">
    <w:name w:val="样式 标题 1 + 黑体 小二 居中 段前: 15.6 磅 段后: 15.6 磅 行距: 单倍行距"/>
    <w:basedOn w:val="3"/>
    <w:qFormat/>
    <w:uiPriority w:val="0"/>
    <w:pPr>
      <w:spacing w:before="312" w:after="312" w:line="240" w:lineRule="auto"/>
    </w:pPr>
    <w:rPr>
      <w:rFonts w:ascii="黑体" w:eastAsia="黑体" w:cs="宋体"/>
      <w:szCs w:val="20"/>
    </w:rPr>
  </w:style>
  <w:style w:type="paragraph" w:customStyle="1" w:styleId="190">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
    <w:name w:val="Char Char Char Char Char Char Char1 Char"/>
    <w:basedOn w:val="1"/>
    <w:qFormat/>
    <w:uiPriority w:val="0"/>
    <w:rPr>
      <w:rFonts w:ascii="Tahoma" w:hAnsi="Tahoma"/>
      <w:sz w:val="24"/>
    </w:rPr>
  </w:style>
  <w:style w:type="paragraph" w:customStyle="1" w:styleId="1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3">
    <w:name w:val="Char1"/>
    <w:basedOn w:val="1"/>
    <w:qFormat/>
    <w:uiPriority w:val="0"/>
    <w:pPr>
      <w:suppressAutoHyphens/>
    </w:pPr>
    <w:rPr>
      <w:rFonts w:ascii="宋体" w:hAnsi="宋体"/>
      <w:kern w:val="1"/>
      <w:sz w:val="24"/>
      <w:lang w:eastAsia="ar-SA"/>
    </w:rPr>
  </w:style>
  <w:style w:type="paragraph" w:customStyle="1" w:styleId="194">
    <w:name w:val="三级条标题"/>
    <w:basedOn w:val="195"/>
    <w:next w:val="1"/>
    <w:qFormat/>
    <w:uiPriority w:val="0"/>
    <w:pPr>
      <w:numPr>
        <w:ilvl w:val="4"/>
      </w:numPr>
      <w:tabs>
        <w:tab w:val="left" w:pos="360"/>
      </w:tabs>
      <w:outlineLvl w:val="4"/>
    </w:pPr>
  </w:style>
  <w:style w:type="paragraph" w:customStyle="1" w:styleId="195">
    <w:name w:val="二级条标题"/>
    <w:basedOn w:val="1"/>
    <w:next w:val="1"/>
    <w:qFormat/>
    <w:uiPriority w:val="0"/>
    <w:pPr>
      <w:widowControl/>
      <w:numPr>
        <w:ilvl w:val="3"/>
        <w:numId w:val="4"/>
      </w:numPr>
      <w:jc w:val="left"/>
      <w:outlineLvl w:val="3"/>
    </w:pPr>
    <w:rPr>
      <w:rFonts w:eastAsia="黑体"/>
      <w:kern w:val="0"/>
    </w:rPr>
  </w:style>
  <w:style w:type="paragraph" w:customStyle="1" w:styleId="196">
    <w:name w:val="p0"/>
    <w:basedOn w:val="1"/>
    <w:qFormat/>
    <w:uiPriority w:val="0"/>
    <w:pPr>
      <w:widowControl/>
    </w:pPr>
    <w:rPr>
      <w:kern w:val="0"/>
      <w:szCs w:val="21"/>
    </w:rPr>
  </w:style>
  <w:style w:type="character" w:customStyle="1" w:styleId="197">
    <w:name w:val="正文文本缩进 2 Char1"/>
    <w:basedOn w:val="43"/>
    <w:semiHidden/>
    <w:qFormat/>
    <w:uiPriority w:val="99"/>
    <w:rPr>
      <w:rFonts w:ascii="Times New Roman" w:hAnsi="Times New Roman"/>
      <w:kern w:val="2"/>
      <w:sz w:val="28"/>
    </w:rPr>
  </w:style>
  <w:style w:type="character" w:customStyle="1" w:styleId="198">
    <w:name w:val="批注文字 Char"/>
    <w:basedOn w:val="43"/>
    <w:link w:val="13"/>
    <w:qFormat/>
    <w:uiPriority w:val="0"/>
    <w:rPr>
      <w:rFonts w:ascii="Times New Roman" w:hAnsi="Times New Roman"/>
      <w:kern w:val="2"/>
      <w:sz w:val="28"/>
    </w:rPr>
  </w:style>
  <w:style w:type="character" w:customStyle="1" w:styleId="199">
    <w:name w:val="批注主题 Char"/>
    <w:basedOn w:val="198"/>
    <w:link w:val="12"/>
    <w:qFormat/>
    <w:uiPriority w:val="0"/>
    <w:rPr>
      <w:rFonts w:ascii="宋体" w:hAnsi="宋体"/>
      <w:b/>
      <w:kern w:val="21"/>
      <w:sz w:val="28"/>
      <w:lang w:eastAsia="ar-SA"/>
    </w:rPr>
  </w:style>
  <w:style w:type="character" w:customStyle="1" w:styleId="200">
    <w:name w:val="HTML 预设格式 Char"/>
    <w:basedOn w:val="43"/>
    <w:link w:val="40"/>
    <w:qFormat/>
    <w:uiPriority w:val="0"/>
    <w:rPr>
      <w:rFonts w:ascii="Arial" w:hAnsi="Arial" w:cs="Arial"/>
      <w:sz w:val="24"/>
    </w:rPr>
  </w:style>
  <w:style w:type="character" w:customStyle="1" w:styleId="201">
    <w:name w:val="批注框文本 Char1"/>
    <w:basedOn w:val="43"/>
    <w:semiHidden/>
    <w:qFormat/>
    <w:uiPriority w:val="99"/>
    <w:rPr>
      <w:rFonts w:ascii="Times New Roman" w:hAnsi="Times New Roman"/>
      <w:kern w:val="2"/>
      <w:sz w:val="18"/>
      <w:szCs w:val="18"/>
    </w:rPr>
  </w:style>
  <w:style w:type="character" w:customStyle="1" w:styleId="202">
    <w:name w:val="正文文本 Char1"/>
    <w:basedOn w:val="43"/>
    <w:semiHidden/>
    <w:qFormat/>
    <w:uiPriority w:val="99"/>
    <w:rPr>
      <w:rFonts w:ascii="Times New Roman" w:hAnsi="Times New Roman"/>
      <w:kern w:val="2"/>
      <w:sz w:val="28"/>
    </w:rPr>
  </w:style>
  <w:style w:type="character" w:customStyle="1" w:styleId="203">
    <w:name w:val="页脚 Char1"/>
    <w:basedOn w:val="43"/>
    <w:semiHidden/>
    <w:qFormat/>
    <w:uiPriority w:val="99"/>
    <w:rPr>
      <w:rFonts w:ascii="Times New Roman" w:hAnsi="Times New Roman"/>
      <w:kern w:val="2"/>
      <w:sz w:val="18"/>
      <w:szCs w:val="18"/>
    </w:rPr>
  </w:style>
  <w:style w:type="character" w:customStyle="1" w:styleId="204">
    <w:name w:val="正文文本 3 Char1"/>
    <w:basedOn w:val="43"/>
    <w:semiHidden/>
    <w:qFormat/>
    <w:uiPriority w:val="99"/>
    <w:rPr>
      <w:rFonts w:ascii="Times New Roman" w:hAnsi="Times New Roman"/>
      <w:kern w:val="2"/>
      <w:sz w:val="16"/>
      <w:szCs w:val="16"/>
    </w:rPr>
  </w:style>
  <w:style w:type="paragraph" w:customStyle="1" w:styleId="205">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206">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207">
    <w:name w:val="段"/>
    <w:link w:val="2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9">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10">
    <w:name w:val="日期 Char1"/>
    <w:basedOn w:val="43"/>
    <w:semiHidden/>
    <w:qFormat/>
    <w:uiPriority w:val="99"/>
    <w:rPr>
      <w:rFonts w:ascii="Times New Roman" w:hAnsi="Times New Roman"/>
      <w:kern w:val="2"/>
      <w:sz w:val="28"/>
    </w:rPr>
  </w:style>
  <w:style w:type="character" w:customStyle="1" w:styleId="211">
    <w:name w:val="文档结构图 Char"/>
    <w:basedOn w:val="43"/>
    <w:link w:val="19"/>
    <w:qFormat/>
    <w:uiPriority w:val="0"/>
    <w:rPr>
      <w:rFonts w:ascii="宋体" w:hAnsi="宋体"/>
      <w:kern w:val="21"/>
      <w:sz w:val="28"/>
      <w:shd w:val="clear" w:color="auto" w:fill="000080"/>
      <w:lang w:eastAsia="ar-SA"/>
    </w:rPr>
  </w:style>
  <w:style w:type="character" w:customStyle="1" w:styleId="212">
    <w:name w:val="正文文本缩进 Char1"/>
    <w:basedOn w:val="43"/>
    <w:semiHidden/>
    <w:qFormat/>
    <w:uiPriority w:val="99"/>
    <w:rPr>
      <w:rFonts w:ascii="Times New Roman" w:hAnsi="Times New Roman"/>
      <w:kern w:val="2"/>
      <w:sz w:val="28"/>
    </w:rPr>
  </w:style>
  <w:style w:type="character" w:customStyle="1" w:styleId="213">
    <w:name w:val="页眉 Char1"/>
    <w:basedOn w:val="43"/>
    <w:semiHidden/>
    <w:qFormat/>
    <w:uiPriority w:val="99"/>
    <w:rPr>
      <w:rFonts w:ascii="Times New Roman" w:hAnsi="Times New Roman"/>
      <w:kern w:val="2"/>
      <w:sz w:val="18"/>
      <w:szCs w:val="18"/>
    </w:rPr>
  </w:style>
  <w:style w:type="character" w:customStyle="1" w:styleId="214">
    <w:name w:val="正文文本缩进 3 Char1"/>
    <w:basedOn w:val="43"/>
    <w:semiHidden/>
    <w:qFormat/>
    <w:uiPriority w:val="99"/>
    <w:rPr>
      <w:rFonts w:ascii="Times New Roman" w:hAnsi="Times New Roman"/>
      <w:kern w:val="2"/>
      <w:sz w:val="16"/>
      <w:szCs w:val="16"/>
    </w:rPr>
  </w:style>
  <w:style w:type="paragraph" w:customStyle="1" w:styleId="215">
    <w:name w:val="样式 加粗 居中"/>
    <w:basedOn w:val="1"/>
    <w:qFormat/>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16">
    <w:name w:val="apple-converted-space"/>
    <w:qFormat/>
    <w:uiPriority w:val="0"/>
  </w:style>
  <w:style w:type="paragraph" w:customStyle="1" w:styleId="217">
    <w:name w:val="列出段落2"/>
    <w:basedOn w:val="1"/>
    <w:qFormat/>
    <w:uiPriority w:val="0"/>
    <w:pPr>
      <w:ind w:firstLine="420" w:firstLineChars="200"/>
    </w:pPr>
  </w:style>
  <w:style w:type="paragraph" w:customStyle="1" w:styleId="218">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20">
    <w:name w:val="正文首行缩进 Char"/>
    <w:basedOn w:val="202"/>
    <w:link w:val="16"/>
    <w:qFormat/>
    <w:uiPriority w:val="0"/>
    <w:rPr>
      <w:rFonts w:ascii="Times New Roman" w:hAnsi="Times New Roman"/>
      <w:kern w:val="2"/>
      <w:sz w:val="28"/>
      <w:szCs w:val="24"/>
    </w:rPr>
  </w:style>
  <w:style w:type="paragraph" w:customStyle="1" w:styleId="221">
    <w:name w:val="列出段落21"/>
    <w:basedOn w:val="1"/>
    <w:qFormat/>
    <w:uiPriority w:val="99"/>
    <w:pPr>
      <w:ind w:firstLine="420" w:firstLineChars="200"/>
    </w:pPr>
    <w:rPr>
      <w:rFonts w:ascii="Calibri" w:hAnsi="Calibri"/>
      <w:sz w:val="21"/>
      <w:szCs w:val="22"/>
    </w:rPr>
  </w:style>
  <w:style w:type="character" w:customStyle="1" w:styleId="222">
    <w:name w:val="段 Char"/>
    <w:link w:val="207"/>
    <w:qFormat/>
    <w:locked/>
    <w:uiPriority w:val="0"/>
    <w:rPr>
      <w:rFonts w:ascii="宋体" w:hAnsi="Times New Roman"/>
      <w:sz w:val="21"/>
    </w:rPr>
  </w:style>
  <w:style w:type="paragraph" w:customStyle="1" w:styleId="223">
    <w:name w:val="一级条标题"/>
    <w:next w:val="207"/>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24">
    <w:name w:val="章标题"/>
    <w:next w:val="207"/>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25">
    <w:name w:val="四级条标题"/>
    <w:basedOn w:val="194"/>
    <w:next w:val="207"/>
    <w:qFormat/>
    <w:uiPriority w:val="0"/>
    <w:pPr>
      <w:numPr>
        <w:ilvl w:val="0"/>
        <w:numId w:val="0"/>
      </w:numPr>
      <w:tabs>
        <w:tab w:val="clear" w:pos="360"/>
      </w:tabs>
      <w:spacing w:beforeLines="50" w:afterLines="50"/>
      <w:outlineLvl w:val="5"/>
    </w:pPr>
    <w:rPr>
      <w:rFonts w:ascii="黑体"/>
      <w:sz w:val="21"/>
      <w:szCs w:val="21"/>
    </w:rPr>
  </w:style>
  <w:style w:type="paragraph" w:customStyle="1" w:styleId="226">
    <w:name w:val="五级条标题"/>
    <w:basedOn w:val="225"/>
    <w:next w:val="207"/>
    <w:qFormat/>
    <w:uiPriority w:val="0"/>
    <w:pPr>
      <w:outlineLvl w:val="6"/>
    </w:pPr>
  </w:style>
  <w:style w:type="paragraph" w:customStyle="1" w:styleId="227">
    <w:name w:val="二级无"/>
    <w:basedOn w:val="195"/>
    <w:qFormat/>
    <w:uiPriority w:val="0"/>
    <w:pPr>
      <w:numPr>
        <w:ilvl w:val="2"/>
        <w:numId w:val="1"/>
      </w:numPr>
      <w:spacing w:before="50" w:after="50"/>
    </w:pPr>
    <w:rPr>
      <w:rFonts w:ascii="宋体" w:eastAsia="宋体"/>
      <w:sz w:val="21"/>
      <w:szCs w:val="21"/>
    </w:rPr>
  </w:style>
  <w:style w:type="paragraph" w:customStyle="1" w:styleId="228">
    <w:name w:val="附录表标号"/>
    <w:basedOn w:val="1"/>
    <w:next w:val="207"/>
    <w:qFormat/>
    <w:uiPriority w:val="0"/>
    <w:pPr>
      <w:numPr>
        <w:ilvl w:val="0"/>
        <w:numId w:val="5"/>
      </w:numPr>
      <w:spacing w:line="14" w:lineRule="exact"/>
      <w:ind w:left="811" w:hanging="448"/>
      <w:jc w:val="center"/>
      <w:outlineLvl w:val="0"/>
    </w:pPr>
    <w:rPr>
      <w:color w:val="FFFFFF"/>
      <w:sz w:val="21"/>
      <w:szCs w:val="24"/>
    </w:rPr>
  </w:style>
  <w:style w:type="paragraph" w:customStyle="1" w:styleId="229">
    <w:name w:val="附录表标题"/>
    <w:basedOn w:val="1"/>
    <w:next w:val="207"/>
    <w:qFormat/>
    <w:uiPriority w:val="0"/>
    <w:pPr>
      <w:numPr>
        <w:ilvl w:val="1"/>
        <w:numId w:val="5"/>
      </w:numPr>
      <w:spacing w:beforeLines="50"/>
      <w:ind w:left="7090"/>
      <w:jc w:val="center"/>
    </w:pPr>
    <w:rPr>
      <w:rFonts w:ascii="黑体" w:eastAsia="黑体"/>
      <w:sz w:val="21"/>
      <w:szCs w:val="21"/>
    </w:rPr>
  </w:style>
  <w:style w:type="paragraph" w:customStyle="1" w:styleId="230">
    <w:name w:val="三级无"/>
    <w:basedOn w:val="194"/>
    <w:qFormat/>
    <w:uiPriority w:val="0"/>
    <w:pPr>
      <w:numPr>
        <w:ilvl w:val="3"/>
        <w:numId w:val="1"/>
      </w:numPr>
      <w:tabs>
        <w:tab w:val="clear" w:pos="360"/>
      </w:tabs>
      <w:spacing w:before="50" w:after="50"/>
    </w:pPr>
    <w:rPr>
      <w:rFonts w:ascii="宋体" w:eastAsia="宋体"/>
      <w:sz w:val="21"/>
      <w:szCs w:val="21"/>
    </w:rPr>
  </w:style>
  <w:style w:type="paragraph" w:customStyle="1" w:styleId="231">
    <w:name w:val="p15"/>
    <w:basedOn w:val="1"/>
    <w:qFormat/>
    <w:uiPriority w:val="0"/>
    <w:pPr>
      <w:widowControl/>
    </w:pPr>
    <w:rPr>
      <w:rFonts w:ascii="Wingdings" w:hAnsi="Wingdings" w:cs="宋体"/>
      <w:kern w:val="0"/>
      <w:szCs w:val="28"/>
    </w:rPr>
  </w:style>
  <w:style w:type="paragraph" w:customStyle="1" w:styleId="23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3">
    <w:name w:val="font11"/>
    <w:basedOn w:val="43"/>
    <w:qFormat/>
    <w:uiPriority w:val="0"/>
    <w:rPr>
      <w:rFonts w:hint="default" w:ascii="Times New Roman" w:hAnsi="Times New Roman" w:cs="Times New Roman"/>
      <w:color w:val="000000"/>
      <w:sz w:val="24"/>
      <w:szCs w:val="24"/>
      <w:u w:val="none"/>
    </w:rPr>
  </w:style>
  <w:style w:type="character" w:customStyle="1" w:styleId="234">
    <w:name w:val="font41"/>
    <w:basedOn w:val="43"/>
    <w:qFormat/>
    <w:uiPriority w:val="0"/>
    <w:rPr>
      <w:rFonts w:hint="eastAsia" w:ascii="宋体" w:hAnsi="宋体" w:eastAsia="宋体" w:cs="宋体"/>
      <w:color w:val="000000"/>
      <w:sz w:val="24"/>
      <w:szCs w:val="24"/>
      <w:u w:val="none"/>
    </w:rPr>
  </w:style>
  <w:style w:type="character" w:customStyle="1" w:styleId="235">
    <w:name w:val="font01"/>
    <w:basedOn w:val="43"/>
    <w:qFormat/>
    <w:uiPriority w:val="0"/>
    <w:rPr>
      <w:rFonts w:ascii="Arial" w:hAnsi="Arial" w:cs="Arial"/>
      <w:color w:val="000000"/>
      <w:sz w:val="24"/>
      <w:szCs w:val="24"/>
      <w:u w:val="none"/>
    </w:rPr>
  </w:style>
  <w:style w:type="character" w:customStyle="1" w:styleId="236">
    <w:name w:val="release-day"/>
    <w:basedOn w:val="43"/>
    <w:uiPriority w:val="0"/>
    <w:rPr>
      <w:bdr w:val="single" w:color="BDEBB0" w:sz="6" w:space="0"/>
      <w:shd w:val="clear" w:fill="F5FFF1"/>
    </w:rPr>
  </w:style>
  <w:style w:type="character" w:customStyle="1" w:styleId="237">
    <w:name w:val="num10"/>
    <w:basedOn w:val="43"/>
    <w:qFormat/>
    <w:uiPriority w:val="0"/>
    <w:rPr>
      <w:b/>
      <w:color w:val="FF7800"/>
    </w:rPr>
  </w:style>
  <w:style w:type="character" w:customStyle="1" w:styleId="238">
    <w:name w:val="answer-title12"/>
    <w:basedOn w:val="43"/>
    <w:uiPriority w:val="0"/>
  </w:style>
  <w:style w:type="character" w:customStyle="1" w:styleId="239">
    <w:name w:val="con1"/>
    <w:basedOn w:val="43"/>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043BD-188D-4040-AA88-DE6422AC80F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3909</Words>
  <Characters>22285</Characters>
  <Lines>185</Lines>
  <Paragraphs>52</Paragraphs>
  <ScaleCrop>false</ScaleCrop>
  <LinksUpToDate>false</LinksUpToDate>
  <CharactersWithSpaces>26142</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006</cp:lastModifiedBy>
  <dcterms:modified xsi:type="dcterms:W3CDTF">2018-01-23T01:50:20Z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